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4A" w:rsidRDefault="001B384A" w:rsidP="001B384A">
      <w:pPr>
        <w:spacing w:before="140"/>
        <w:ind w:left="6037" w:right="102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C856F" wp14:editId="3887AA8C">
                <wp:simplePos x="0" y="0"/>
                <wp:positionH relativeFrom="page">
                  <wp:posOffset>6377940</wp:posOffset>
                </wp:positionH>
                <wp:positionV relativeFrom="paragraph">
                  <wp:posOffset>3810</wp:posOffset>
                </wp:positionV>
                <wp:extent cx="0" cy="34734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3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AE46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2pt,.3pt" to="502.2pt,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" strokeweight=".08828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691AE" wp14:editId="5C2F8B5D">
                <wp:simplePos x="0" y="0"/>
                <wp:positionH relativeFrom="page">
                  <wp:posOffset>991235</wp:posOffset>
                </wp:positionH>
                <wp:positionV relativeFrom="paragraph">
                  <wp:posOffset>87630</wp:posOffset>
                </wp:positionV>
                <wp:extent cx="2467610" cy="462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761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84A" w:rsidRDefault="001B384A" w:rsidP="001B384A">
                            <w:pPr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Linda Ehrlich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69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05pt;margin-top:6.9pt;width:194.3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" filled="f" stroked="f">
                <v:textbox inset="0,0,0,0">
                  <w:txbxContent>
                    <w:p w:rsidR="001B384A" w:rsidRDefault="001B384A" w:rsidP="001B384A">
                      <w:pPr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Linda Ehrlich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4">
        <w:r>
          <w:rPr>
            <w:sz w:val="18"/>
          </w:rPr>
          <w:t>linda.ehrlich</w:t>
        </w:r>
        <w:r>
          <w:rPr>
            <w:sz w:val="14"/>
          </w:rPr>
          <w:t>@</w:t>
        </w:r>
        <w:r>
          <w:rPr>
            <w:sz w:val="18"/>
          </w:rPr>
          <w:t xml:space="preserve">gmail.com </w:t>
        </w:r>
      </w:hyperlink>
    </w:p>
    <w:p w:rsidR="001B384A" w:rsidRDefault="001B384A" w:rsidP="001B384A">
      <w:pPr>
        <w:spacing w:before="140"/>
        <w:ind w:left="6037" w:right="1023"/>
        <w:rPr>
          <w:sz w:val="18"/>
        </w:rPr>
      </w:pPr>
      <w:r>
        <w:rPr>
          <w:sz w:val="18"/>
        </w:rPr>
        <w:t>cell: 216.773.1942</w:t>
      </w:r>
    </w:p>
    <w:p w:rsidR="001B384A" w:rsidRDefault="001B384A" w:rsidP="001B384A">
      <w:pPr>
        <w:pStyle w:val="BodyText"/>
        <w:ind w:left="0"/>
        <w:rPr>
          <w:sz w:val="20"/>
        </w:rPr>
      </w:pPr>
    </w:p>
    <w:p w:rsidR="001B384A" w:rsidRDefault="001B384A" w:rsidP="001B384A">
      <w:pPr>
        <w:pStyle w:val="BodyText"/>
        <w:spacing w:before="1"/>
        <w:ind w:left="0"/>
        <w:rPr>
          <w:sz w:val="20"/>
        </w:rPr>
      </w:pPr>
    </w:p>
    <w:p w:rsidR="001B384A" w:rsidRDefault="001B384A" w:rsidP="001B384A">
      <w:pPr>
        <w:ind w:left="357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WRITER • TEACHER • CURATOR • ADMINISTRATOR</w:t>
      </w:r>
    </w:p>
    <w:p w:rsidR="001B384A" w:rsidRDefault="001B384A" w:rsidP="001B384A">
      <w:pPr>
        <w:pStyle w:val="BodyText"/>
        <w:spacing w:before="7"/>
        <w:ind w:left="0"/>
        <w:rPr>
          <w:rFonts w:ascii="Times New Roman"/>
          <w:sz w:val="17"/>
        </w:rPr>
      </w:pPr>
    </w:p>
    <w:p w:rsidR="001B384A" w:rsidRDefault="001B384A" w:rsidP="001B384A">
      <w:pPr>
        <w:tabs>
          <w:tab w:val="left" w:pos="2981"/>
        </w:tabs>
        <w:ind w:left="100"/>
      </w:pPr>
      <w:r>
        <w:rPr>
          <w:i/>
        </w:rPr>
        <w:t>Current</w:t>
      </w:r>
      <w:r>
        <w:rPr>
          <w:i/>
          <w:spacing w:val="-4"/>
        </w:rPr>
        <w:t xml:space="preserve"> </w:t>
      </w:r>
      <w:r>
        <w:rPr>
          <w:i/>
        </w:rPr>
        <w:t>Position</w:t>
      </w:r>
      <w:r>
        <w:rPr>
          <w:i/>
        </w:rPr>
        <w:tab/>
      </w:r>
      <w:r>
        <w:t>Independent</w:t>
      </w:r>
      <w:r>
        <w:rPr>
          <w:spacing w:val="-8"/>
        </w:rPr>
        <w:t xml:space="preserve"> </w:t>
      </w:r>
      <w:r>
        <w:t>scholar</w:t>
      </w:r>
    </w:p>
    <w:p w:rsidR="001B384A" w:rsidRDefault="001B384A" w:rsidP="001B384A">
      <w:pPr>
        <w:pStyle w:val="BodyText"/>
        <w:ind w:right="2627"/>
      </w:pPr>
      <w:r>
        <w:t>University of North Carolina affiliate faculty Duke University visiting faculty</w:t>
      </w:r>
    </w:p>
    <w:p w:rsidR="001B384A" w:rsidRDefault="001B384A" w:rsidP="001B384A">
      <w:pPr>
        <w:pStyle w:val="BodyText"/>
        <w:ind w:left="0"/>
        <w:rPr>
          <w:sz w:val="24"/>
        </w:rPr>
      </w:pPr>
    </w:p>
    <w:p w:rsidR="001B384A" w:rsidRDefault="001B384A" w:rsidP="001B384A">
      <w:pPr>
        <w:pStyle w:val="BodyText"/>
        <w:spacing w:before="1"/>
        <w:ind w:left="0"/>
        <w:rPr>
          <w:sz w:val="20"/>
        </w:rPr>
      </w:pPr>
    </w:p>
    <w:p w:rsidR="001B384A" w:rsidRDefault="001B384A" w:rsidP="001B384A">
      <w:pPr>
        <w:tabs>
          <w:tab w:val="left" w:pos="2981"/>
        </w:tabs>
        <w:ind w:left="100"/>
        <w:rPr>
          <w:sz w:val="18"/>
        </w:rPr>
      </w:pPr>
      <w:r>
        <w:rPr>
          <w:i/>
        </w:rPr>
        <w:t>Education</w:t>
      </w:r>
      <w:r>
        <w:rPr>
          <w:i/>
        </w:rPr>
        <w:tab/>
      </w:r>
      <w:r>
        <w:rPr>
          <w:sz w:val="18"/>
        </w:rPr>
        <w:t>THE UNIVERSITY OF HAWAII, EAST-WEST</w:t>
      </w:r>
      <w:r>
        <w:rPr>
          <w:spacing w:val="-10"/>
          <w:sz w:val="18"/>
        </w:rPr>
        <w:t xml:space="preserve"> </w:t>
      </w:r>
      <w:r>
        <w:rPr>
          <w:sz w:val="18"/>
        </w:rPr>
        <w:t>CENTER</w:t>
      </w:r>
    </w:p>
    <w:p w:rsidR="001B384A" w:rsidRDefault="001B384A" w:rsidP="001B384A">
      <w:pPr>
        <w:pStyle w:val="BodyText"/>
      </w:pPr>
      <w:r>
        <w:t>Honolulu, Hawaii</w:t>
      </w:r>
    </w:p>
    <w:p w:rsidR="001B384A" w:rsidRDefault="001B384A" w:rsidP="001B384A">
      <w:pPr>
        <w:pStyle w:val="BodyText"/>
        <w:ind w:right="2339"/>
      </w:pPr>
      <w:r>
        <w:t>Ph.D. Department of Drama and Theater, Asian theatre and cinema emphasis Dissertation advisor: James Brandon</w:t>
      </w:r>
    </w:p>
    <w:p w:rsidR="001B384A" w:rsidRDefault="001B384A" w:rsidP="001B384A">
      <w:pPr>
        <w:pStyle w:val="BodyText"/>
        <w:spacing w:before="2"/>
        <w:ind w:left="0"/>
      </w:pPr>
    </w:p>
    <w:p w:rsidR="001B384A" w:rsidRDefault="001B384A" w:rsidP="001B384A">
      <w:pPr>
        <w:spacing w:line="204" w:lineRule="exact"/>
        <w:ind w:left="2981"/>
        <w:rPr>
          <w:sz w:val="18"/>
        </w:rPr>
      </w:pPr>
      <w:r>
        <w:rPr>
          <w:sz w:val="18"/>
        </w:rPr>
        <w:t>SOUTHERN ILLINOIS UNIVERSITY</w:t>
      </w:r>
    </w:p>
    <w:p w:rsidR="001B384A" w:rsidRDefault="001B384A" w:rsidP="001B384A">
      <w:pPr>
        <w:pStyle w:val="BodyText"/>
        <w:spacing w:line="249" w:lineRule="exact"/>
      </w:pPr>
      <w:r>
        <w:t>Carbondale, Illinois</w:t>
      </w:r>
    </w:p>
    <w:p w:rsidR="001B384A" w:rsidRDefault="001B384A" w:rsidP="001B384A">
      <w:pPr>
        <w:pStyle w:val="BodyText"/>
      </w:pPr>
      <w:r>
        <w:t>M.A. ESL,</w:t>
      </w:r>
    </w:p>
    <w:p w:rsidR="001B384A" w:rsidRDefault="001B384A" w:rsidP="001B384A">
      <w:pPr>
        <w:pStyle w:val="BodyText"/>
        <w:spacing w:before="1"/>
        <w:ind w:left="0"/>
      </w:pPr>
    </w:p>
    <w:p w:rsidR="001B384A" w:rsidRDefault="001B384A" w:rsidP="001B384A">
      <w:pPr>
        <w:spacing w:line="204" w:lineRule="exact"/>
        <w:ind w:left="2981"/>
        <w:rPr>
          <w:sz w:val="18"/>
        </w:rPr>
      </w:pPr>
      <w:r>
        <w:rPr>
          <w:sz w:val="18"/>
        </w:rPr>
        <w:t>UNIVERSITY OF MICHIGAN</w:t>
      </w:r>
    </w:p>
    <w:p w:rsidR="001B384A" w:rsidRDefault="001B384A" w:rsidP="001B384A">
      <w:pPr>
        <w:pStyle w:val="BodyText"/>
        <w:spacing w:line="249" w:lineRule="exact"/>
      </w:pPr>
      <w:r>
        <w:t>Ann Arbor, Michigan</w:t>
      </w:r>
    </w:p>
    <w:p w:rsidR="001B384A" w:rsidRDefault="001B384A" w:rsidP="001B384A">
      <w:pPr>
        <w:pStyle w:val="BodyText"/>
      </w:pPr>
      <w:r>
        <w:t>M.A. Asian Studies,</w:t>
      </w:r>
    </w:p>
    <w:p w:rsidR="001B384A" w:rsidRDefault="001B384A" w:rsidP="001B384A">
      <w:pPr>
        <w:pStyle w:val="BodyText"/>
        <w:spacing w:before="1"/>
        <w:ind w:left="0"/>
      </w:pPr>
    </w:p>
    <w:p w:rsidR="001B384A" w:rsidRDefault="001B384A" w:rsidP="001B384A">
      <w:pPr>
        <w:spacing w:line="204" w:lineRule="exact"/>
        <w:ind w:left="2981"/>
        <w:rPr>
          <w:sz w:val="18"/>
        </w:rPr>
      </w:pPr>
      <w:r>
        <w:rPr>
          <w:sz w:val="18"/>
        </w:rPr>
        <w:t>FRIENDS WORLD COLLEGE (Long Island University)</w:t>
      </w:r>
    </w:p>
    <w:p w:rsidR="001B384A" w:rsidRDefault="001B384A" w:rsidP="001B384A">
      <w:pPr>
        <w:pStyle w:val="BodyText"/>
        <w:spacing w:line="249" w:lineRule="exact"/>
      </w:pPr>
      <w:r>
        <w:t>Kyoto, Japan/New York</w:t>
      </w:r>
    </w:p>
    <w:p w:rsidR="001B384A" w:rsidRDefault="001B384A" w:rsidP="001B384A">
      <w:pPr>
        <w:pStyle w:val="BodyText"/>
        <w:ind w:right="1023"/>
      </w:pPr>
      <w:r>
        <w:t xml:space="preserve">B.A. Japanese (w/study at Washington University, St. Louis) (Junior year abroad at </w:t>
      </w:r>
      <w:proofErr w:type="spellStart"/>
      <w:r>
        <w:t>Waseda</w:t>
      </w:r>
      <w:proofErr w:type="spellEnd"/>
      <w:r>
        <w:t xml:space="preserve"> University, Tokyo)</w:t>
      </w:r>
    </w:p>
    <w:p w:rsidR="001B384A" w:rsidRDefault="001B384A" w:rsidP="001B384A">
      <w:pPr>
        <w:pStyle w:val="BodyText"/>
        <w:ind w:left="0"/>
        <w:rPr>
          <w:sz w:val="24"/>
        </w:rPr>
      </w:pPr>
    </w:p>
    <w:p w:rsidR="001B384A" w:rsidRDefault="001B384A" w:rsidP="001B384A">
      <w:pPr>
        <w:pStyle w:val="BodyText"/>
        <w:ind w:left="0"/>
        <w:rPr>
          <w:sz w:val="20"/>
        </w:rPr>
      </w:pPr>
    </w:p>
    <w:p w:rsidR="001B384A" w:rsidRDefault="001B384A" w:rsidP="001B384A">
      <w:pPr>
        <w:tabs>
          <w:tab w:val="left" w:pos="2981"/>
        </w:tabs>
        <w:ind w:left="100"/>
      </w:pPr>
      <w:r>
        <w:rPr>
          <w:i/>
        </w:rPr>
        <w:t>Administrative</w:t>
      </w:r>
      <w:r>
        <w:rPr>
          <w:i/>
        </w:rPr>
        <w:tab/>
      </w:r>
      <w:r>
        <w:rPr>
          <w:sz w:val="18"/>
        </w:rPr>
        <w:t>DIRECTOR</w:t>
      </w:r>
      <w:r>
        <w:t>, College Scholars Program (Honors</w:t>
      </w:r>
      <w:r>
        <w:rPr>
          <w:spacing w:val="-24"/>
        </w:rPr>
        <w:t xml:space="preserve"> </w:t>
      </w:r>
      <w:r>
        <w:t>program)</w:t>
      </w:r>
    </w:p>
    <w:p w:rsidR="001B384A" w:rsidRDefault="001B384A" w:rsidP="001B384A">
      <w:pPr>
        <w:pStyle w:val="BodyText"/>
        <w:tabs>
          <w:tab w:val="left" w:pos="2981"/>
        </w:tabs>
        <w:ind w:left="100"/>
      </w:pPr>
      <w:r>
        <w:rPr>
          <w:i/>
        </w:rPr>
        <w:t>Experience</w:t>
      </w:r>
      <w:r>
        <w:rPr>
          <w:i/>
        </w:rPr>
        <w:tab/>
      </w:r>
      <w:r>
        <w:t>Case Western Reserve University, 2009-2010,</w:t>
      </w:r>
      <w:r>
        <w:rPr>
          <w:spacing w:val="-16"/>
        </w:rPr>
        <w:t xml:space="preserve"> </w:t>
      </w:r>
      <w:r>
        <w:t>2006-2007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469"/>
      </w:pPr>
      <w:r>
        <w:rPr>
          <w:sz w:val="18"/>
        </w:rPr>
        <w:t xml:space="preserve">ASSOCIATE CHAIR, </w:t>
      </w:r>
      <w:r>
        <w:t>Department of Modern Languages &amp; Literature Case Western Reserve University, 2003–2004</w:t>
      </w:r>
    </w:p>
    <w:p w:rsidR="001B384A" w:rsidRDefault="001B384A" w:rsidP="001B384A">
      <w:pPr>
        <w:pStyle w:val="BodyText"/>
        <w:spacing w:before="1"/>
        <w:ind w:left="0"/>
      </w:pPr>
    </w:p>
    <w:p w:rsidR="001B384A" w:rsidRDefault="001B384A" w:rsidP="001B384A">
      <w:pPr>
        <w:spacing w:before="1" w:line="204" w:lineRule="exact"/>
        <w:ind w:left="2981"/>
        <w:rPr>
          <w:sz w:val="18"/>
        </w:rPr>
      </w:pPr>
      <w:r>
        <w:rPr>
          <w:sz w:val="18"/>
        </w:rPr>
        <w:t>CONFERENCE COORDINATOR</w:t>
      </w:r>
    </w:p>
    <w:p w:rsidR="001B384A" w:rsidRDefault="001B384A" w:rsidP="001B384A">
      <w:pPr>
        <w:pStyle w:val="BodyText"/>
        <w:spacing w:line="249" w:lineRule="exact"/>
      </w:pPr>
      <w:r>
        <w:t>Liguria Study Center, Italy, 2003–2004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Pr="00DA3E02" w:rsidRDefault="001B384A" w:rsidP="001B384A">
      <w:pPr>
        <w:ind w:left="2981"/>
      </w:pPr>
      <w:r w:rsidRPr="00DA3E02">
        <w:t>Intercultural Training Workshop</w:t>
      </w:r>
    </w:p>
    <w:p w:rsidR="001B384A" w:rsidRDefault="001B384A" w:rsidP="001B384A">
      <w:pPr>
        <w:pStyle w:val="BodyText"/>
      </w:pPr>
      <w:r>
        <w:t>East-West Center, Honolulu, Hawaii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469"/>
      </w:pPr>
      <w:r>
        <w:rPr>
          <w:sz w:val="18"/>
        </w:rPr>
        <w:t xml:space="preserve">COORDINATOR, </w:t>
      </w:r>
      <w:r>
        <w:t>guest lecture series, film scholars and film directors Case Western Reserve University, 1996–2016</w:t>
      </w:r>
    </w:p>
    <w:p w:rsidR="001B384A" w:rsidRDefault="001B384A" w:rsidP="001B384A">
      <w:pPr>
        <w:pStyle w:val="BodyText"/>
        <w:spacing w:before="4"/>
        <w:ind w:left="0"/>
      </w:pPr>
    </w:p>
    <w:p w:rsidR="001B384A" w:rsidRDefault="001B384A" w:rsidP="001B384A">
      <w:pPr>
        <w:pStyle w:val="BodyText"/>
        <w:spacing w:line="235" w:lineRule="auto"/>
        <w:ind w:right="3091"/>
      </w:pPr>
      <w:r>
        <w:rPr>
          <w:sz w:val="18"/>
        </w:rPr>
        <w:t xml:space="preserve">SUPERVISOR, </w:t>
      </w:r>
      <w:r>
        <w:t>Japanese Studies Program Case Western Reserve University</w:t>
      </w:r>
    </w:p>
    <w:p w:rsidR="001B384A" w:rsidRDefault="001B384A" w:rsidP="001B384A">
      <w:pPr>
        <w:pStyle w:val="BodyText"/>
        <w:spacing w:before="10"/>
        <w:ind w:left="0"/>
        <w:rPr>
          <w:sz w:val="21"/>
        </w:rPr>
      </w:pPr>
    </w:p>
    <w:p w:rsidR="001B384A" w:rsidRDefault="001B384A" w:rsidP="001B384A">
      <w:pPr>
        <w:spacing w:before="1"/>
        <w:ind w:left="2981"/>
      </w:pPr>
      <w:r>
        <w:rPr>
          <w:sz w:val="18"/>
        </w:rPr>
        <w:t xml:space="preserve">COORDINATOR, </w:t>
      </w:r>
      <w:r>
        <w:t>Asia-Pacific Film Festival/TN</w:t>
      </w:r>
    </w:p>
    <w:p w:rsidR="001B384A" w:rsidRDefault="001B384A" w:rsidP="001B384A">
      <w:pPr>
        <w:sectPr w:rsidR="001B384A" w:rsidSect="001B384A">
          <w:pgSz w:w="12240" w:h="15840"/>
          <w:pgMar w:top="1360" w:right="576" w:bottom="280" w:left="576" w:header="720" w:footer="720" w:gutter="0"/>
          <w:cols w:space="720"/>
        </w:sectPr>
      </w:pPr>
    </w:p>
    <w:p w:rsidR="001B384A" w:rsidRDefault="001B384A" w:rsidP="001B384A">
      <w:pPr>
        <w:tabs>
          <w:tab w:val="left" w:pos="2981"/>
        </w:tabs>
        <w:spacing w:before="79"/>
        <w:ind w:left="2981" w:right="1905" w:hanging="2882"/>
      </w:pPr>
      <w:r>
        <w:rPr>
          <w:i/>
        </w:rPr>
        <w:lastRenderedPageBreak/>
        <w:t>Experience</w:t>
      </w:r>
      <w:r>
        <w:rPr>
          <w:i/>
        </w:rPr>
        <w:tab/>
      </w:r>
      <w:r>
        <w:rPr>
          <w:sz w:val="18"/>
        </w:rPr>
        <w:t xml:space="preserve">ASSOCIATE PROFESSOR, </w:t>
      </w:r>
      <w:r>
        <w:t>Japanese, World Literature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Cinema Case Western Reserve University,</w:t>
      </w:r>
      <w:r>
        <w:rPr>
          <w:spacing w:val="-13"/>
        </w:rPr>
        <w:t xml:space="preserve"> </w:t>
      </w:r>
      <w:r>
        <w:t>1996–2016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ind w:left="2981" w:right="4569"/>
      </w:pPr>
      <w:r>
        <w:rPr>
          <w:sz w:val="18"/>
        </w:rPr>
        <w:t xml:space="preserve">FACULTY, </w:t>
      </w:r>
      <w:r>
        <w:t>College Scholars Program 2001--2010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ind w:left="2981" w:right="4365"/>
      </w:pPr>
      <w:r>
        <w:rPr>
          <w:sz w:val="18"/>
        </w:rPr>
        <w:t xml:space="preserve">VISITING PROFESSOR, </w:t>
      </w:r>
      <w:r>
        <w:t>Semester-at-Sea Fall 1998; Spring 2017,</w:t>
      </w:r>
    </w:p>
    <w:p w:rsidR="001B384A" w:rsidRDefault="001B384A" w:rsidP="001B384A">
      <w:pPr>
        <w:pStyle w:val="BodyText"/>
      </w:pPr>
      <w:r>
        <w:t xml:space="preserve">JCMU, </w:t>
      </w:r>
      <w:proofErr w:type="spellStart"/>
      <w:r>
        <w:t>Hikone</w:t>
      </w:r>
      <w:proofErr w:type="spellEnd"/>
      <w:r>
        <w:t xml:space="preserve"> Japan, 2011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ind w:left="2981" w:right="3654"/>
      </w:pPr>
      <w:r>
        <w:rPr>
          <w:sz w:val="18"/>
        </w:rPr>
        <w:t xml:space="preserve">ASSOCIATE PROFESSOR, </w:t>
      </w:r>
      <w:r>
        <w:t>Japanese and Cinema University of Tennessee, 1995–1996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ind w:left="2981" w:right="3671"/>
      </w:pPr>
      <w:r>
        <w:rPr>
          <w:sz w:val="18"/>
        </w:rPr>
        <w:t xml:space="preserve">ASSISTANT PROFESSOR, </w:t>
      </w:r>
      <w:r>
        <w:t>Japanese and Cinema University of Tennessee, 1989–1995</w:t>
      </w:r>
    </w:p>
    <w:p w:rsidR="001B384A" w:rsidRDefault="001B384A" w:rsidP="001B384A">
      <w:pPr>
        <w:pStyle w:val="BodyText"/>
        <w:spacing w:before="1"/>
        <w:ind w:left="0"/>
      </w:pPr>
    </w:p>
    <w:p w:rsidR="001B384A" w:rsidRDefault="001B384A" w:rsidP="001B384A">
      <w:pPr>
        <w:spacing w:line="204" w:lineRule="exact"/>
        <w:ind w:left="2981"/>
        <w:rPr>
          <w:sz w:val="18"/>
        </w:rPr>
      </w:pPr>
      <w:r>
        <w:rPr>
          <w:sz w:val="18"/>
        </w:rPr>
        <w:t>ASSISTANT DIRECTOR OF KABUKI PRODUCTION (</w:t>
      </w:r>
      <w:proofErr w:type="spellStart"/>
      <w:r>
        <w:rPr>
          <w:i/>
          <w:sz w:val="18"/>
        </w:rPr>
        <w:t>Narukami</w:t>
      </w:r>
      <w:proofErr w:type="spellEnd"/>
      <w:r>
        <w:rPr>
          <w:sz w:val="18"/>
        </w:rPr>
        <w:t>),</w:t>
      </w:r>
    </w:p>
    <w:p w:rsidR="001B384A" w:rsidRDefault="001B384A" w:rsidP="001B384A">
      <w:pPr>
        <w:pStyle w:val="BodyText"/>
        <w:spacing w:line="249" w:lineRule="exact"/>
      </w:pPr>
      <w:r>
        <w:t>Kennedy Theatre, Honolulu, Hawaii</w:t>
      </w:r>
    </w:p>
    <w:p w:rsidR="001B384A" w:rsidRDefault="001B384A" w:rsidP="001B384A">
      <w:pPr>
        <w:pStyle w:val="BodyText"/>
      </w:pPr>
      <w:r>
        <w:t>in conjunction with the National Theatre of Japan</w:t>
      </w:r>
    </w:p>
    <w:p w:rsidR="001B384A" w:rsidRDefault="001B384A" w:rsidP="001B384A">
      <w:pPr>
        <w:pStyle w:val="BodyText"/>
        <w:ind w:left="0"/>
        <w:rPr>
          <w:sz w:val="24"/>
        </w:rPr>
      </w:pPr>
    </w:p>
    <w:p w:rsidR="001B384A" w:rsidRDefault="001B384A" w:rsidP="001B384A">
      <w:pPr>
        <w:pStyle w:val="BodyText"/>
        <w:ind w:left="0"/>
        <w:rPr>
          <w:sz w:val="20"/>
        </w:rPr>
      </w:pPr>
    </w:p>
    <w:p w:rsidR="001B384A" w:rsidRDefault="001B384A" w:rsidP="001B384A">
      <w:pPr>
        <w:tabs>
          <w:tab w:val="left" w:pos="2981"/>
        </w:tabs>
        <w:ind w:left="100"/>
      </w:pPr>
      <w:r>
        <w:rPr>
          <w:i/>
        </w:rPr>
        <w:t>Publications:</w:t>
      </w:r>
      <w:r>
        <w:rPr>
          <w:i/>
          <w:spacing w:val="-1"/>
        </w:rPr>
        <w:t xml:space="preserve"> </w:t>
      </w:r>
      <w:r>
        <w:rPr>
          <w:i/>
        </w:rPr>
        <w:t>Books</w:t>
      </w:r>
      <w:r>
        <w:rPr>
          <w:i/>
        </w:rPr>
        <w:tab/>
      </w:r>
      <w:r w:rsidRPr="00DA3E02">
        <w:rPr>
          <w:i/>
        </w:rPr>
        <w:t>Cinematic Reveries: Stillness, Gestures, Water</w:t>
      </w:r>
      <w:r>
        <w:t>. Peter Lang</w:t>
      </w:r>
      <w:r>
        <w:rPr>
          <w:spacing w:val="-21"/>
        </w:rPr>
        <w:t xml:space="preserve"> </w:t>
      </w:r>
      <w:r>
        <w:t>(2013)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 xml:space="preserve">(Editor) </w:t>
      </w:r>
      <w:r w:rsidRPr="00DA3E02">
        <w:rPr>
          <w:i/>
        </w:rPr>
        <w:t>Good Films, Cheap Wine, Few Friends</w:t>
      </w:r>
      <w:r>
        <w:t>: A Memoir, by Juan Luis Buñuel (</w:t>
      </w:r>
      <w:proofErr w:type="spellStart"/>
      <w:r>
        <w:t>Shika</w:t>
      </w:r>
      <w:proofErr w:type="spellEnd"/>
      <w:r>
        <w:t xml:space="preserve"> Press, 2014).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 xml:space="preserve">Ehrlich, ed. </w:t>
      </w:r>
      <w:r w:rsidRPr="00DA3E02">
        <w:rPr>
          <w:i/>
        </w:rPr>
        <w:t xml:space="preserve">The Cinema of Víctor </w:t>
      </w:r>
      <w:proofErr w:type="spellStart"/>
      <w:r w:rsidRPr="00DA3E02">
        <w:rPr>
          <w:i/>
        </w:rPr>
        <w:t>Erice</w:t>
      </w:r>
      <w:proofErr w:type="spellEnd"/>
      <w:r>
        <w:t xml:space="preserve">: </w:t>
      </w:r>
      <w:r w:rsidRPr="00DA3E02">
        <w:rPr>
          <w:i/>
        </w:rPr>
        <w:t>An Open Window</w:t>
      </w:r>
      <w:r>
        <w:t>, Expanded paperback edition (January 2007).</w:t>
      </w:r>
    </w:p>
    <w:p w:rsidR="001B384A" w:rsidRDefault="001B384A" w:rsidP="001B384A">
      <w:pPr>
        <w:pStyle w:val="BodyText"/>
        <w:ind w:right="550"/>
        <w:jc w:val="both"/>
      </w:pPr>
      <w:r w:rsidRPr="00DA3E02">
        <w:rPr>
          <w:i/>
        </w:rPr>
        <w:t>An Open Window</w:t>
      </w:r>
      <w:r>
        <w:t xml:space="preserve">: </w:t>
      </w:r>
      <w:r w:rsidRPr="00DA3E02">
        <w:rPr>
          <w:i/>
        </w:rPr>
        <w:t xml:space="preserve">The Cinema of Víctor </w:t>
      </w:r>
      <w:proofErr w:type="spellStart"/>
      <w:r w:rsidRPr="00DA3E02">
        <w:rPr>
          <w:i/>
        </w:rPr>
        <w:t>Erice</w:t>
      </w:r>
      <w:proofErr w:type="spellEnd"/>
      <w:r>
        <w:t xml:space="preserve">. Scarecrow Press Filmmaker's Series #72 (August 2000) (Reviewed in </w:t>
      </w:r>
      <w:r w:rsidRPr="00DA3E02">
        <w:rPr>
          <w:i/>
        </w:rPr>
        <w:t>Film Quarterly, Hispania</w:t>
      </w:r>
      <w:r>
        <w:t xml:space="preserve">, </w:t>
      </w:r>
      <w:proofErr w:type="spellStart"/>
      <w:r w:rsidRPr="00DA3E02">
        <w:rPr>
          <w:i/>
        </w:rPr>
        <w:t>Revista</w:t>
      </w:r>
      <w:proofErr w:type="spellEnd"/>
      <w:r w:rsidRPr="00DA3E02">
        <w:rPr>
          <w:i/>
        </w:rPr>
        <w:t xml:space="preserve"> de</w:t>
      </w:r>
      <w:r>
        <w:t xml:space="preserve"> </w:t>
      </w:r>
      <w:proofErr w:type="spellStart"/>
      <w:r w:rsidRPr="00DA3E02">
        <w:rPr>
          <w:i/>
        </w:rPr>
        <w:t>Estudios</w:t>
      </w:r>
      <w:proofErr w:type="spellEnd"/>
      <w:r w:rsidRPr="00DA3E02">
        <w:rPr>
          <w:i/>
        </w:rPr>
        <w:t xml:space="preserve"> </w:t>
      </w:r>
      <w:proofErr w:type="spellStart"/>
      <w:r w:rsidRPr="00DA3E02">
        <w:rPr>
          <w:i/>
        </w:rPr>
        <w:t>Hispánicos</w:t>
      </w:r>
      <w:proofErr w:type="spellEnd"/>
      <w:r>
        <w:t>).</w:t>
      </w:r>
    </w:p>
    <w:p w:rsidR="001B384A" w:rsidRDefault="001B384A" w:rsidP="001B384A">
      <w:pPr>
        <w:pStyle w:val="BodyText"/>
        <w:spacing w:before="1"/>
        <w:ind w:left="0"/>
      </w:pPr>
    </w:p>
    <w:p w:rsidR="001B384A" w:rsidRPr="0038644C" w:rsidRDefault="001B384A" w:rsidP="001B384A">
      <w:pPr>
        <w:pStyle w:val="BodyText"/>
        <w:ind w:right="146"/>
      </w:pPr>
      <w:r>
        <w:t xml:space="preserve">Ehrlich and </w:t>
      </w:r>
      <w:proofErr w:type="spellStart"/>
      <w:r>
        <w:t>Desser</w:t>
      </w:r>
      <w:proofErr w:type="spellEnd"/>
      <w:r>
        <w:t xml:space="preserve">, ed. </w:t>
      </w:r>
      <w:r w:rsidRPr="00DA3E02">
        <w:rPr>
          <w:i/>
        </w:rPr>
        <w:t>Cinematic Landscapes</w:t>
      </w:r>
      <w:r>
        <w:t xml:space="preserve">: Observations on the Visual Arts and Cinema of China and Japan. Austin: University of Texas Press, 1994 (with David </w:t>
      </w:r>
      <w:proofErr w:type="spellStart"/>
      <w:r>
        <w:t>Desser</w:t>
      </w:r>
      <w:proofErr w:type="spellEnd"/>
      <w:r>
        <w:t xml:space="preserve">); 2nd ed. 2000, reprint 2008. (Reviewed in: </w:t>
      </w:r>
      <w:r w:rsidRPr="00DA3E02">
        <w:rPr>
          <w:i/>
        </w:rPr>
        <w:t>Film Quarterly, Japan</w:t>
      </w:r>
      <w:r>
        <w:t xml:space="preserve"> </w:t>
      </w:r>
      <w:r w:rsidRPr="00DA3E02">
        <w:rPr>
          <w:i/>
        </w:rPr>
        <w:t>Times, Journal of Asian Studies</w:t>
      </w:r>
      <w:r>
        <w:t>.)</w:t>
      </w:r>
    </w:p>
    <w:p w:rsidR="001B384A" w:rsidRDefault="001B384A" w:rsidP="001B384A">
      <w:pPr>
        <w:pStyle w:val="BodyText"/>
        <w:ind w:left="0"/>
        <w:rPr>
          <w:sz w:val="20"/>
        </w:rPr>
      </w:pPr>
    </w:p>
    <w:p w:rsidR="001B384A" w:rsidRDefault="001B384A" w:rsidP="001B384A">
      <w:pPr>
        <w:pStyle w:val="BodyText"/>
        <w:tabs>
          <w:tab w:val="left" w:pos="2981"/>
        </w:tabs>
        <w:ind w:right="275" w:hanging="2882"/>
      </w:pPr>
      <w:r>
        <w:rPr>
          <w:i/>
        </w:rPr>
        <w:t>Commentary</w:t>
      </w:r>
      <w:r>
        <w:rPr>
          <w:i/>
        </w:rPr>
        <w:tab/>
      </w:r>
      <w:r>
        <w:t>Full-length commentary on Milestone Film and Video 25th</w:t>
      </w:r>
      <w:r>
        <w:rPr>
          <w:spacing w:val="-20"/>
        </w:rPr>
        <w:t xml:space="preserve"> </w:t>
      </w:r>
      <w:r>
        <w:t>anniversary</w:t>
      </w:r>
      <w:r>
        <w:rPr>
          <w:spacing w:val="-1"/>
        </w:rPr>
        <w:t xml:space="preserve"> </w:t>
      </w:r>
      <w:r>
        <w:t xml:space="preserve">Blu-ray of </w:t>
      </w:r>
      <w:proofErr w:type="spellStart"/>
      <w:proofErr w:type="gramStart"/>
      <w:r>
        <w:rPr>
          <w:i/>
        </w:rPr>
        <w:t>Maboroshi</w:t>
      </w:r>
      <w:proofErr w:type="spellEnd"/>
      <w:r>
        <w:rPr>
          <w:i/>
        </w:rPr>
        <w:t>,</w:t>
      </w:r>
      <w:r>
        <w:t>(</w:t>
      </w:r>
      <w:proofErr w:type="gramEnd"/>
      <w:r>
        <w:t xml:space="preserve"> dir. Kore-</w:t>
      </w:r>
      <w:proofErr w:type="spellStart"/>
      <w:r>
        <w:t>eda</w:t>
      </w:r>
      <w:proofErr w:type="spellEnd"/>
      <w:r>
        <w:t xml:space="preserve"> </w:t>
      </w:r>
      <w:proofErr w:type="spellStart"/>
      <w:r>
        <w:t>Hirokazu</w:t>
      </w:r>
      <w:proofErr w:type="spellEnd"/>
      <w:r>
        <w:t>,</w:t>
      </w:r>
      <w:r>
        <w:rPr>
          <w:spacing w:val="-10"/>
        </w:rPr>
        <w:t xml:space="preserve"> </w:t>
      </w:r>
      <w:r>
        <w:t>2018)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ind w:left="2981"/>
        <w:rPr>
          <w:i/>
        </w:rPr>
      </w:pPr>
      <w:r>
        <w:t xml:space="preserve">Featured commentary on the Criterion DVD of </w:t>
      </w:r>
      <w:r>
        <w:rPr>
          <w:i/>
        </w:rPr>
        <w:t>The Spirit of the Beehive</w:t>
      </w:r>
    </w:p>
    <w:p w:rsidR="001B384A" w:rsidRDefault="001B384A" w:rsidP="001B384A">
      <w:pPr>
        <w:ind w:left="2981"/>
      </w:pPr>
      <w:r>
        <w:t>(</w:t>
      </w:r>
      <w:r>
        <w:rPr>
          <w:i/>
        </w:rPr>
        <w:t xml:space="preserve">El </w:t>
      </w:r>
      <w:proofErr w:type="spellStart"/>
      <w:r>
        <w:rPr>
          <w:i/>
        </w:rPr>
        <w:t>espíritu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colmena</w:t>
      </w:r>
      <w:proofErr w:type="spellEnd"/>
      <w:r>
        <w:rPr>
          <w:i/>
        </w:rPr>
        <w:t xml:space="preserve">, </w:t>
      </w:r>
      <w:r>
        <w:t xml:space="preserve">dir. Víctor </w:t>
      </w:r>
      <w:proofErr w:type="spellStart"/>
      <w:r>
        <w:t>Erice</w:t>
      </w:r>
      <w:proofErr w:type="spellEnd"/>
      <w:r>
        <w:t>, 2007).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768"/>
      </w:pPr>
      <w:r>
        <w:t xml:space="preserve">Essay on </w:t>
      </w:r>
      <w:proofErr w:type="spellStart"/>
      <w:r w:rsidRPr="00DA3E02">
        <w:rPr>
          <w:i/>
        </w:rPr>
        <w:t>Alumbramiento</w:t>
      </w:r>
      <w:proofErr w:type="spellEnd"/>
      <w:r w:rsidRPr="00DA3E02">
        <w:rPr>
          <w:i/>
        </w:rPr>
        <w:t xml:space="preserve"> (Lifeline</w:t>
      </w:r>
      <w:r>
        <w:t xml:space="preserve">, </w:t>
      </w:r>
      <w:proofErr w:type="spellStart"/>
      <w:r>
        <w:t>Erice</w:t>
      </w:r>
      <w:proofErr w:type="spellEnd"/>
      <w:r>
        <w:t xml:space="preserve">, 2002) included in the 2011 DVD package of that film and </w:t>
      </w:r>
      <w:r>
        <w:rPr>
          <w:i/>
        </w:rPr>
        <w:t xml:space="preserve">La </w:t>
      </w:r>
      <w:proofErr w:type="spellStart"/>
      <w:r>
        <w:rPr>
          <w:i/>
        </w:rPr>
        <w:t>morte</w:t>
      </w:r>
      <w:proofErr w:type="spellEnd"/>
      <w:r>
        <w:rPr>
          <w:i/>
        </w:rPr>
        <w:t xml:space="preserve"> rouge </w:t>
      </w:r>
      <w:r>
        <w:t>(</w:t>
      </w:r>
      <w:proofErr w:type="spellStart"/>
      <w:r>
        <w:t>Erice</w:t>
      </w:r>
      <w:proofErr w:type="spellEnd"/>
      <w:r>
        <w:t>, 2008)</w:t>
      </w:r>
    </w:p>
    <w:p w:rsidR="001B384A" w:rsidRPr="00DA3E02" w:rsidRDefault="001B384A" w:rsidP="001B384A">
      <w:pPr>
        <w:pStyle w:val="BodyText"/>
        <w:spacing w:before="11"/>
        <w:ind w:left="0"/>
        <w:rPr>
          <w:i/>
          <w:sz w:val="19"/>
        </w:rPr>
      </w:pPr>
    </w:p>
    <w:p w:rsidR="001B384A" w:rsidRDefault="001B384A" w:rsidP="001B384A">
      <w:pPr>
        <w:tabs>
          <w:tab w:val="left" w:pos="2981"/>
        </w:tabs>
        <w:ind w:left="2981" w:right="310" w:hanging="2882"/>
      </w:pPr>
      <w:r>
        <w:rPr>
          <w:i/>
        </w:rPr>
        <w:t>Publications: Articles</w:t>
      </w:r>
      <w:r>
        <w:rPr>
          <w:i/>
        </w:rPr>
        <w:tab/>
      </w:r>
      <w:r>
        <w:t>“Reflecting Through Images: The Documentaries of Mercedes</w:t>
      </w:r>
      <w:r>
        <w:rPr>
          <w:spacing w:val="-23"/>
        </w:rPr>
        <w:t xml:space="preserve"> </w:t>
      </w:r>
      <w:r>
        <w:t>Álvarez,”</w:t>
      </w:r>
      <w:r>
        <w:rPr>
          <w:spacing w:val="-3"/>
        </w:rPr>
        <w:t xml:space="preserve"> </w:t>
      </w:r>
      <w:r>
        <w:t xml:space="preserve">in </w:t>
      </w:r>
      <w:r>
        <w:rPr>
          <w:i/>
        </w:rPr>
        <w:t xml:space="preserve">Female Authorship in Contemporary Documentary Media, </w:t>
      </w:r>
      <w:r>
        <w:t xml:space="preserve">ed. </w:t>
      </w:r>
      <w:proofErr w:type="spellStart"/>
      <w:r>
        <w:t>Boel</w:t>
      </w:r>
      <w:proofErr w:type="spellEnd"/>
      <w:r>
        <w:rPr>
          <w:spacing w:val="-34"/>
        </w:rPr>
        <w:t xml:space="preserve"> </w:t>
      </w:r>
      <w:proofErr w:type="spellStart"/>
      <w:r>
        <w:t>Ulfsdotter</w:t>
      </w:r>
      <w:proofErr w:type="spellEnd"/>
      <w:r>
        <w:t xml:space="preserve"> (Edinburgh University</w:t>
      </w:r>
      <w:r>
        <w:rPr>
          <w:spacing w:val="-15"/>
        </w:rPr>
        <w:t xml:space="preserve"> </w:t>
      </w:r>
      <w:r>
        <w:t xml:space="preserve">Press, 2018), </w:t>
      </w:r>
      <w:bookmarkStart w:id="0" w:name="OLE_LINK1"/>
      <w:bookmarkStart w:id="1" w:name="OLE_LINK2"/>
      <w:r>
        <w:t>184-193.</w:t>
      </w:r>
      <w:bookmarkEnd w:id="0"/>
      <w:bookmarkEnd w:id="1"/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1447"/>
      </w:pPr>
      <w:r>
        <w:t xml:space="preserve">Commentary, </w:t>
      </w:r>
      <w:r w:rsidRPr="00DA3E02">
        <w:rPr>
          <w:i/>
        </w:rPr>
        <w:t>On Exile</w:t>
      </w:r>
      <w:r>
        <w:t xml:space="preserve">, by José Carlos </w:t>
      </w:r>
      <w:proofErr w:type="spellStart"/>
      <w:r>
        <w:t>Teixera</w:t>
      </w:r>
      <w:proofErr w:type="spellEnd"/>
      <w:r>
        <w:t xml:space="preserve"> (museum catalogue, MAAT/Lisbon, 2018).95-111.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“</w:t>
      </w:r>
      <w:r w:rsidRPr="00315D20">
        <w:rPr>
          <w:i/>
        </w:rPr>
        <w:t>Kannon-</w:t>
      </w:r>
      <w:proofErr w:type="spellStart"/>
      <w:r w:rsidRPr="00315D20">
        <w:rPr>
          <w:i/>
        </w:rPr>
        <w:t>sama</w:t>
      </w:r>
      <w:proofErr w:type="spellEnd"/>
      <w:r>
        <w:t xml:space="preserve"> and the Spirit of Compassion in Japanese Cinema,” in </w:t>
      </w:r>
      <w:r w:rsidRPr="00DA3E02">
        <w:rPr>
          <w:i/>
        </w:rPr>
        <w:t>Goddesses:</w:t>
      </w:r>
    </w:p>
    <w:p w:rsidR="001B384A" w:rsidRDefault="001B384A" w:rsidP="001B384A">
      <w:pPr>
        <w:pStyle w:val="BodyText"/>
        <w:sectPr w:rsidR="001B384A" w:rsidSect="001B384A">
          <w:pgSz w:w="12240" w:h="15840"/>
          <w:pgMar w:top="640" w:right="576" w:bottom="280" w:left="576" w:header="720" w:footer="720" w:gutter="0"/>
          <w:cols w:space="720"/>
        </w:sectPr>
      </w:pPr>
      <w:r w:rsidRPr="0038644C">
        <w:rPr>
          <w:i/>
        </w:rPr>
        <w:t>Dialectics of the Feminine</w:t>
      </w:r>
      <w:r>
        <w:t xml:space="preserve"> </w:t>
      </w:r>
      <w:r w:rsidRPr="0038644C">
        <w:rPr>
          <w:i/>
        </w:rPr>
        <w:t>in Japanese Audiovisual Culture</w:t>
      </w:r>
      <w:r>
        <w:t>, ed. Lorenzo Torre</w:t>
      </w:r>
      <w:r>
        <w:tab/>
      </w:r>
    </w:p>
    <w:p w:rsidR="001B384A" w:rsidRDefault="001B384A" w:rsidP="001B384A">
      <w:pPr>
        <w:pStyle w:val="BodyText"/>
        <w:spacing w:before="79"/>
        <w:ind w:left="2261" w:firstLine="720"/>
      </w:pPr>
      <w:r>
        <w:t>Lexington Press, 2018: 1-16.</w:t>
      </w:r>
    </w:p>
    <w:p w:rsidR="001B384A" w:rsidRDefault="001B384A" w:rsidP="001B384A">
      <w:pPr>
        <w:pStyle w:val="BodyText"/>
        <w:spacing w:before="79"/>
        <w:ind w:left="1161" w:firstLine="720"/>
      </w:pPr>
    </w:p>
    <w:p w:rsidR="001B384A" w:rsidRDefault="001B384A" w:rsidP="001B384A">
      <w:pPr>
        <w:pStyle w:val="BodyText"/>
        <w:ind w:left="2702" w:firstLine="178"/>
      </w:pPr>
      <w:r>
        <w:t xml:space="preserve"> “Approaching </w:t>
      </w:r>
      <w:proofErr w:type="spellStart"/>
      <w:r>
        <w:t>Gaudí</w:t>
      </w:r>
      <w:proofErr w:type="spellEnd"/>
      <w:r>
        <w:t xml:space="preserve">” in </w:t>
      </w:r>
      <w:proofErr w:type="spellStart"/>
      <w:r w:rsidRPr="00DA3E02">
        <w:rPr>
          <w:i/>
        </w:rPr>
        <w:t>Nagari</w:t>
      </w:r>
      <w:proofErr w:type="spellEnd"/>
      <w:r w:rsidRPr="00DA3E02">
        <w:rPr>
          <w:i/>
        </w:rPr>
        <w:t xml:space="preserve">: Una </w:t>
      </w:r>
      <w:proofErr w:type="spellStart"/>
      <w:r w:rsidRPr="00DA3E02">
        <w:rPr>
          <w:i/>
        </w:rPr>
        <w:t>revista</w:t>
      </w:r>
      <w:proofErr w:type="spellEnd"/>
      <w:r w:rsidRPr="00DA3E02">
        <w:rPr>
          <w:i/>
        </w:rPr>
        <w:t xml:space="preserve"> de </w:t>
      </w:r>
      <w:proofErr w:type="spellStart"/>
      <w:r w:rsidRPr="00DA3E02">
        <w:rPr>
          <w:i/>
        </w:rPr>
        <w:t>creación</w:t>
      </w:r>
      <w:proofErr w:type="spellEnd"/>
      <w:r>
        <w:t xml:space="preserve">  (Miami, no. 4, 2016).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left="2880" w:right="102"/>
      </w:pPr>
      <w:r>
        <w:lastRenderedPageBreak/>
        <w:t xml:space="preserve">“The Films of </w:t>
      </w:r>
      <w:proofErr w:type="spellStart"/>
      <w:r>
        <w:t>Isaki</w:t>
      </w:r>
      <w:proofErr w:type="spellEnd"/>
      <w:r>
        <w:t xml:space="preserve"> </w:t>
      </w:r>
      <w:proofErr w:type="spellStart"/>
      <w:r>
        <w:t>Lacuesta</w:t>
      </w:r>
      <w:proofErr w:type="spellEnd"/>
      <w:r>
        <w:t>: Hidden Portraits, Multiple Lives,” in (</w:t>
      </w:r>
      <w:r w:rsidRPr="00DA3E02">
        <w:rPr>
          <w:i/>
        </w:rPr>
        <w:t>Re)viewing Creative, Critical, and Commercial Practices in Contemporary Spanish Cinema</w:t>
      </w:r>
      <w:r>
        <w:t xml:space="preserve">” (ed. Fernando Javier </w:t>
      </w:r>
      <w:proofErr w:type="spellStart"/>
      <w:r>
        <w:t>Canet</w:t>
      </w:r>
      <w:proofErr w:type="spellEnd"/>
      <w:r>
        <w:t xml:space="preserve"> and Duncan Wheeler, Intellect Press, 2015): 433-439.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372332">
      <w:pPr>
        <w:pStyle w:val="BodyText"/>
        <w:ind w:left="2880" w:right="1102"/>
      </w:pPr>
      <w:r>
        <w:t xml:space="preserve">“Puppets Dancing, Dancing Puppets,” </w:t>
      </w:r>
      <w:r w:rsidRPr="00DA3E02">
        <w:rPr>
          <w:i/>
        </w:rPr>
        <w:t>Puppetry International</w:t>
      </w:r>
      <w:r>
        <w:t xml:space="preserve"> 33 (Spring/Summer 2013): 33-35.“</w:t>
      </w:r>
      <w:r w:rsidRPr="00DA3E02">
        <w:rPr>
          <w:i/>
        </w:rPr>
        <w:t>Ningyō:</w:t>
      </w:r>
      <w:r>
        <w:t xml:space="preserve"> An homage to the stop-motion animation films of Kawamoto </w:t>
      </w:r>
      <w:proofErr w:type="spellStart"/>
      <w:r>
        <w:t>Kihachirō</w:t>
      </w:r>
      <w:proofErr w:type="spellEnd"/>
      <w:r>
        <w:t xml:space="preserve">,” </w:t>
      </w:r>
      <w:r w:rsidRPr="00DA3E02">
        <w:rPr>
          <w:i/>
        </w:rPr>
        <w:t>Journal of Japanese</w:t>
      </w:r>
      <w:r>
        <w:t xml:space="preserve"> </w:t>
      </w:r>
      <w:r w:rsidRPr="00DA3E02">
        <w:rPr>
          <w:i/>
        </w:rPr>
        <w:t>and Korean Cinema</w:t>
      </w:r>
      <w:r>
        <w:t xml:space="preserve"> 3:2 (2011): 117-137.</w:t>
      </w:r>
    </w:p>
    <w:p w:rsidR="001B384A" w:rsidRDefault="001B384A" w:rsidP="001B384A">
      <w:pPr>
        <w:pStyle w:val="BodyText"/>
        <w:ind w:left="0"/>
      </w:pPr>
    </w:p>
    <w:p w:rsidR="001B384A" w:rsidRDefault="001B384A" w:rsidP="00372332">
      <w:pPr>
        <w:pStyle w:val="BodyText"/>
        <w:spacing w:before="1"/>
        <w:ind w:left="2601" w:firstLine="279"/>
      </w:pPr>
      <w:r>
        <w:t>“</w:t>
      </w:r>
      <w:proofErr w:type="spellStart"/>
      <w:r>
        <w:t>Gaudí</w:t>
      </w:r>
      <w:proofErr w:type="spellEnd"/>
      <w:r>
        <w:t xml:space="preserve">” and “Craven </w:t>
      </w:r>
      <w:proofErr w:type="spellStart"/>
      <w:proofErr w:type="gramStart"/>
      <w:r>
        <w:t>vs.Craven</w:t>
      </w:r>
      <w:proofErr w:type="spellEnd"/>
      <w:proofErr w:type="gramEnd"/>
      <w:r>
        <w:t xml:space="preserve">” in </w:t>
      </w:r>
      <w:r w:rsidRPr="00315D20">
        <w:rPr>
          <w:i/>
        </w:rPr>
        <w:t>World Film Locations</w:t>
      </w:r>
      <w:r>
        <w:t xml:space="preserve">: </w:t>
      </w:r>
      <w:r w:rsidRPr="00315D20">
        <w:rPr>
          <w:i/>
        </w:rPr>
        <w:t>Barcelona</w:t>
      </w:r>
      <w:r>
        <w:t xml:space="preserve">. Ed. </w:t>
      </w:r>
      <w:proofErr w:type="spellStart"/>
      <w:r>
        <w:t>Helio</w:t>
      </w:r>
      <w:proofErr w:type="spellEnd"/>
    </w:p>
    <w:p w:rsidR="001B384A" w:rsidRDefault="001B384A" w:rsidP="00372332">
      <w:pPr>
        <w:pStyle w:val="BodyText"/>
        <w:ind w:left="2322" w:firstLine="558"/>
      </w:pPr>
      <w:r>
        <w:t xml:space="preserve">San Miguel and Lorenzo J. Torres </w:t>
      </w:r>
      <w:proofErr w:type="spellStart"/>
      <w:r>
        <w:t>Hortelano</w:t>
      </w:r>
      <w:proofErr w:type="spellEnd"/>
      <w:r>
        <w:t>, Intellect Press, 2013): 78-79, 56-57.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372332">
      <w:pPr>
        <w:pStyle w:val="BodyText"/>
        <w:ind w:left="2880" w:right="325"/>
      </w:pPr>
      <w:r>
        <w:t>¨</w:t>
      </w:r>
      <w:proofErr w:type="spellStart"/>
      <w:r>
        <w:t>Erice´s</w:t>
      </w:r>
      <w:proofErr w:type="spellEnd"/>
      <w:r>
        <w:t xml:space="preserve"> Songs: Nature as Music/Music as Nature¨ in </w:t>
      </w:r>
      <w:r w:rsidRPr="00315D20">
        <w:rPr>
          <w:i/>
        </w:rPr>
        <w:t>Framework</w:t>
      </w:r>
      <w:r>
        <w:t xml:space="preserve"> (51: 2, Fall 2010): 199-247. (Spanish translation: “Las </w:t>
      </w:r>
      <w:proofErr w:type="spellStart"/>
      <w:r>
        <w:t>canciones</w:t>
      </w:r>
      <w:proofErr w:type="spellEnd"/>
      <w:r>
        <w:t xml:space="preserve"> de </w:t>
      </w:r>
      <w:proofErr w:type="spellStart"/>
      <w:r>
        <w:t>Erice</w:t>
      </w:r>
      <w:proofErr w:type="spellEnd"/>
      <w:r>
        <w:t xml:space="preserve">—La </w:t>
      </w:r>
      <w:proofErr w:type="spellStart"/>
      <w:r>
        <w:t>naturaleza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/la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naturaleza</w:t>
      </w:r>
      <w:proofErr w:type="spellEnd"/>
      <w:r>
        <w:t xml:space="preserve">” in </w:t>
      </w:r>
      <w:proofErr w:type="spellStart"/>
      <w:r>
        <w:t>Secuencias</w:t>
      </w:r>
      <w:proofErr w:type="spellEnd"/>
      <w:r>
        <w:t xml:space="preserve"> 31, online, 2010: 7-31).</w:t>
      </w:r>
    </w:p>
    <w:p w:rsidR="001B384A" w:rsidRDefault="001B384A" w:rsidP="001B384A">
      <w:pPr>
        <w:pStyle w:val="BodyText"/>
        <w:ind w:left="0"/>
      </w:pPr>
    </w:p>
    <w:p w:rsidR="001B384A" w:rsidRPr="00315D20" w:rsidRDefault="001B384A" w:rsidP="00372332">
      <w:pPr>
        <w:pStyle w:val="BodyText"/>
        <w:ind w:left="2601" w:firstLine="279"/>
        <w:rPr>
          <w:i/>
        </w:rPr>
      </w:pPr>
      <w:r>
        <w:t>“</w:t>
      </w:r>
      <w:proofErr w:type="spellStart"/>
      <w:r w:rsidRPr="00315D20">
        <w:rPr>
          <w:i/>
        </w:rPr>
        <w:t>Tren</w:t>
      </w:r>
      <w:proofErr w:type="spellEnd"/>
      <w:r w:rsidRPr="00315D20">
        <w:rPr>
          <w:i/>
        </w:rPr>
        <w:t xml:space="preserve"> de </w:t>
      </w:r>
      <w:proofErr w:type="spellStart"/>
      <w:r w:rsidRPr="00315D20">
        <w:rPr>
          <w:i/>
        </w:rPr>
        <w:t>sombras</w:t>
      </w:r>
      <w:proofErr w:type="spellEnd"/>
      <w:r>
        <w:t>” and “</w:t>
      </w:r>
      <w:r w:rsidRPr="00315D20">
        <w:rPr>
          <w:i/>
        </w:rPr>
        <w:t xml:space="preserve">El sol del </w:t>
      </w:r>
      <w:proofErr w:type="spellStart"/>
      <w:r w:rsidRPr="00315D20">
        <w:rPr>
          <w:i/>
        </w:rPr>
        <w:t>membrillo</w:t>
      </w:r>
      <w:proofErr w:type="spellEnd"/>
      <w:r>
        <w:t xml:space="preserve">” in </w:t>
      </w:r>
      <w:r w:rsidRPr="00315D20">
        <w:rPr>
          <w:i/>
        </w:rPr>
        <w:t>Directory of World Cinema:</w:t>
      </w:r>
    </w:p>
    <w:p w:rsidR="001B384A" w:rsidRDefault="001B384A" w:rsidP="00372332">
      <w:pPr>
        <w:pStyle w:val="BodyText"/>
        <w:ind w:left="2322" w:firstLine="558"/>
      </w:pPr>
      <w:r w:rsidRPr="00315D20">
        <w:rPr>
          <w:i/>
        </w:rPr>
        <w:t>Spain</w:t>
      </w:r>
      <w:r>
        <w:t>, Intellect Press (2014)</w:t>
      </w:r>
    </w:p>
    <w:p w:rsidR="001B384A" w:rsidRDefault="001B384A" w:rsidP="001B384A">
      <w:pPr>
        <w:pStyle w:val="BodyText"/>
        <w:ind w:left="0"/>
      </w:pPr>
    </w:p>
    <w:p w:rsidR="001B384A" w:rsidRDefault="001B384A" w:rsidP="00372332">
      <w:pPr>
        <w:pStyle w:val="BodyText"/>
        <w:ind w:left="2601" w:firstLine="279"/>
      </w:pPr>
      <w:r>
        <w:t>“Kore-</w:t>
      </w:r>
      <w:proofErr w:type="spellStart"/>
      <w:r>
        <w:t>eda’s</w:t>
      </w:r>
      <w:proofErr w:type="spellEnd"/>
      <w:r>
        <w:t xml:space="preserve"> Ocean View” in </w:t>
      </w:r>
      <w:r w:rsidRPr="00315D20">
        <w:rPr>
          <w:i/>
        </w:rPr>
        <w:t>Film Criticism</w:t>
      </w:r>
      <w:r>
        <w:t xml:space="preserve"> (special issue on Japanese film</w:t>
      </w:r>
    </w:p>
    <w:p w:rsidR="001B384A" w:rsidRDefault="001B384A" w:rsidP="00372332">
      <w:pPr>
        <w:pStyle w:val="BodyText"/>
        <w:ind w:left="2322" w:firstLine="558"/>
      </w:pPr>
      <w:r>
        <w:t>director Kore-</w:t>
      </w:r>
      <w:proofErr w:type="spellStart"/>
      <w:r>
        <w:t>eda</w:t>
      </w:r>
      <w:proofErr w:type="spellEnd"/>
      <w:r>
        <w:t xml:space="preserve"> </w:t>
      </w:r>
      <w:proofErr w:type="spellStart"/>
      <w:r>
        <w:t>Hirokazu</w:t>
      </w:r>
      <w:proofErr w:type="spellEnd"/>
      <w:r>
        <w:t>), XXXV, no. 2-3 (Winter/Spring 2011): 127-146.</w:t>
      </w:r>
    </w:p>
    <w:p w:rsidR="001B384A" w:rsidRDefault="001B384A" w:rsidP="001B384A">
      <w:pPr>
        <w:pStyle w:val="BodyText"/>
        <w:ind w:left="0"/>
      </w:pPr>
    </w:p>
    <w:p w:rsidR="001B384A" w:rsidRDefault="001B384A" w:rsidP="00372332">
      <w:pPr>
        <w:pStyle w:val="BodyText"/>
        <w:spacing w:before="1"/>
        <w:ind w:left="2880" w:right="1023"/>
      </w:pPr>
      <w:r>
        <w:t xml:space="preserve">“A Buñuel Scrapbook: The Last Script, Remembering Luis Buñuel and </w:t>
      </w:r>
      <w:proofErr w:type="spellStart"/>
      <w:r>
        <w:t>Calanda</w:t>
      </w:r>
      <w:proofErr w:type="spellEnd"/>
      <w:r>
        <w:t xml:space="preserve">: 40 Years Later” in </w:t>
      </w:r>
      <w:r w:rsidRPr="00315D20">
        <w:rPr>
          <w:i/>
        </w:rPr>
        <w:t>Senses of Cinema</w:t>
      </w:r>
      <w:r>
        <w:t xml:space="preserve"> (51, online, 2009).</w:t>
      </w:r>
    </w:p>
    <w:p w:rsidR="001B384A" w:rsidRDefault="001B384A" w:rsidP="001B384A">
      <w:pPr>
        <w:pStyle w:val="BodyText"/>
        <w:ind w:left="0"/>
      </w:pPr>
    </w:p>
    <w:p w:rsidR="001B384A" w:rsidRDefault="001B384A" w:rsidP="00372332">
      <w:pPr>
        <w:pStyle w:val="BodyText"/>
        <w:ind w:left="2601" w:firstLine="279"/>
      </w:pPr>
      <w:r>
        <w:t>(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Invitada</w:t>
      </w:r>
      <w:proofErr w:type="spellEnd"/>
      <w:r>
        <w:t>) “Narrow Margins at Play [</w:t>
      </w:r>
      <w:proofErr w:type="spellStart"/>
      <w:r>
        <w:t>Estrechos</w:t>
      </w:r>
      <w:proofErr w:type="spellEnd"/>
      <w:r>
        <w:t xml:space="preserve"> </w:t>
      </w:r>
      <w:proofErr w:type="spellStart"/>
      <w:r>
        <w:t>márgines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juego</w:t>
      </w:r>
      <w:proofErr w:type="spellEnd"/>
      <w:r>
        <w:t>],” in</w:t>
      </w:r>
    </w:p>
    <w:p w:rsidR="001B384A" w:rsidRDefault="001B384A" w:rsidP="00372332">
      <w:pPr>
        <w:pStyle w:val="BodyText"/>
        <w:ind w:left="2322" w:firstLine="558"/>
      </w:pPr>
      <w:r w:rsidRPr="00315D20">
        <w:rPr>
          <w:i/>
        </w:rPr>
        <w:t xml:space="preserve">Cahiers du Cinema </w:t>
      </w:r>
      <w:proofErr w:type="spellStart"/>
      <w:proofErr w:type="gramStart"/>
      <w:r w:rsidRPr="00315D20">
        <w:rPr>
          <w:i/>
        </w:rPr>
        <w:t>España</w:t>
      </w:r>
      <w:proofErr w:type="spellEnd"/>
      <w:r>
        <w:t xml:space="preserve"> :</w:t>
      </w:r>
      <w:proofErr w:type="gramEnd"/>
      <w:r>
        <w:t xml:space="preserve"> 19 (Jan. 2009, in Spanish): 69.</w:t>
      </w:r>
    </w:p>
    <w:p w:rsidR="001B384A" w:rsidRDefault="001B384A" w:rsidP="001B384A">
      <w:pPr>
        <w:pStyle w:val="BodyText"/>
        <w:ind w:left="0"/>
      </w:pPr>
    </w:p>
    <w:p w:rsidR="001B384A" w:rsidRDefault="00372332" w:rsidP="00372332">
      <w:pPr>
        <w:pStyle w:val="BodyText"/>
        <w:ind w:left="2880" w:right="473" w:firstLine="1"/>
      </w:pPr>
      <w:r>
        <w:t>“</w:t>
      </w:r>
      <w:r w:rsidR="001B384A">
        <w:t xml:space="preserve">Monumentality in </w:t>
      </w:r>
      <w:r w:rsidR="001B384A" w:rsidRPr="00315D20">
        <w:rPr>
          <w:i/>
        </w:rPr>
        <w:t xml:space="preserve">Why Did Bodhidharma Leave for the </w:t>
      </w:r>
      <w:proofErr w:type="gramStart"/>
      <w:r w:rsidR="001B384A" w:rsidRPr="00315D20">
        <w:rPr>
          <w:i/>
        </w:rPr>
        <w:t>East</w:t>
      </w:r>
      <w:r w:rsidR="001B384A">
        <w:t>?,</w:t>
      </w:r>
      <w:proofErr w:type="gramEnd"/>
      <w:r w:rsidR="001B384A">
        <w:t xml:space="preserve">” in </w:t>
      </w:r>
      <w:r w:rsidR="001B384A" w:rsidRPr="00315D20">
        <w:rPr>
          <w:i/>
        </w:rPr>
        <w:t>Seoul Searching: Culture and Identity in Contemporary</w:t>
      </w:r>
      <w:r w:rsidR="001B384A">
        <w:t xml:space="preserve"> </w:t>
      </w:r>
      <w:r w:rsidR="001B384A" w:rsidRPr="00315D20">
        <w:rPr>
          <w:i/>
        </w:rPr>
        <w:t>Korean Cinema. Ed.</w:t>
      </w:r>
      <w:r w:rsidR="001B384A">
        <w:rPr>
          <w:i/>
        </w:rPr>
        <w:t xml:space="preserve"> </w:t>
      </w:r>
      <w:r w:rsidR="001B384A">
        <w:t xml:space="preserve">Frances </w:t>
      </w:r>
      <w:proofErr w:type="spellStart"/>
      <w:r w:rsidR="001B384A">
        <w:t>Gateward</w:t>
      </w:r>
      <w:proofErr w:type="spellEnd"/>
      <w:r w:rsidR="001B384A">
        <w:t>. Albany, NY: SUNY Press,</w:t>
      </w:r>
      <w:r>
        <w:t xml:space="preserve"> </w:t>
      </w:r>
      <w:r w:rsidR="001B384A">
        <w:t>2007: 175–188.</w:t>
      </w:r>
    </w:p>
    <w:p w:rsidR="001B384A" w:rsidRDefault="001B384A" w:rsidP="001B384A">
      <w:pPr>
        <w:pStyle w:val="BodyText"/>
        <w:ind w:left="0"/>
      </w:pPr>
    </w:p>
    <w:p w:rsidR="001B384A" w:rsidRPr="00315D20" w:rsidRDefault="001B384A" w:rsidP="00372332">
      <w:pPr>
        <w:pStyle w:val="BodyText"/>
        <w:spacing w:before="1"/>
        <w:ind w:left="2601" w:firstLine="279"/>
        <w:rPr>
          <w:i/>
        </w:rPr>
      </w:pPr>
      <w:r>
        <w:t xml:space="preserve">“Three Spanish Films: Landscape, Recollection, Voice,” in </w:t>
      </w:r>
      <w:r w:rsidRPr="00315D20">
        <w:rPr>
          <w:i/>
        </w:rPr>
        <w:t>Senses of Cinema</w:t>
      </w:r>
    </w:p>
    <w:p w:rsidR="001B384A" w:rsidRDefault="001B384A" w:rsidP="00372332">
      <w:pPr>
        <w:pStyle w:val="BodyText"/>
        <w:ind w:left="2322" w:firstLine="558"/>
      </w:pPr>
      <w:r>
        <w:t>(2008, online)</w:t>
      </w:r>
    </w:p>
    <w:p w:rsidR="001B384A" w:rsidRDefault="001B384A" w:rsidP="001B384A">
      <w:pPr>
        <w:pStyle w:val="BodyText"/>
        <w:spacing w:before="10"/>
        <w:ind w:left="0"/>
        <w:rPr>
          <w:sz w:val="21"/>
        </w:rPr>
      </w:pPr>
    </w:p>
    <w:p w:rsidR="001B384A" w:rsidRDefault="001B384A" w:rsidP="00372332">
      <w:pPr>
        <w:pStyle w:val="BodyText"/>
        <w:spacing w:before="1"/>
        <w:ind w:left="2601" w:firstLine="279"/>
      </w:pPr>
      <w:r>
        <w:t>“Kore-</w:t>
      </w:r>
      <w:proofErr w:type="spellStart"/>
      <w:r>
        <w:t>eda</w:t>
      </w:r>
      <w:proofErr w:type="spellEnd"/>
      <w:r>
        <w:t xml:space="preserve"> </w:t>
      </w:r>
      <w:proofErr w:type="spellStart"/>
      <w:r>
        <w:t>Hirokazu</w:t>
      </w:r>
      <w:proofErr w:type="spellEnd"/>
      <w:r>
        <w:t xml:space="preserve"> y el </w:t>
      </w:r>
      <w:proofErr w:type="spellStart"/>
      <w:r>
        <w:t>gesto</w:t>
      </w:r>
      <w:proofErr w:type="spellEnd"/>
      <w:r>
        <w:t xml:space="preserve"> </w:t>
      </w:r>
      <w:proofErr w:type="spellStart"/>
      <w:r>
        <w:t>resonante</w:t>
      </w:r>
      <w:proofErr w:type="spellEnd"/>
      <w:r>
        <w:t xml:space="preserve">” in the catalogue of </w:t>
      </w:r>
      <w:r w:rsidRPr="00315D20">
        <w:rPr>
          <w:i/>
        </w:rPr>
        <w:t>8 Festival</w:t>
      </w:r>
    </w:p>
    <w:p w:rsidR="001B384A" w:rsidRDefault="001B384A" w:rsidP="00372332">
      <w:pPr>
        <w:pStyle w:val="BodyText"/>
        <w:ind w:left="2322" w:firstLine="558"/>
      </w:pPr>
      <w:proofErr w:type="spellStart"/>
      <w:r w:rsidRPr="00315D20">
        <w:rPr>
          <w:i/>
        </w:rPr>
        <w:t>Internacional</w:t>
      </w:r>
      <w:proofErr w:type="spellEnd"/>
      <w:r w:rsidRPr="00315D20">
        <w:rPr>
          <w:i/>
        </w:rPr>
        <w:t xml:space="preserve"> de Cine/Las Palmas de Gran </w:t>
      </w:r>
      <w:proofErr w:type="spellStart"/>
      <w:r w:rsidRPr="00315D20">
        <w:rPr>
          <w:i/>
        </w:rPr>
        <w:t>Canaria</w:t>
      </w:r>
      <w:proofErr w:type="spellEnd"/>
      <w:r w:rsidRPr="00315D20">
        <w:rPr>
          <w:i/>
        </w:rPr>
        <w:t>”</w:t>
      </w:r>
      <w:r>
        <w:t xml:space="preserve"> (2007): 9–17.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372332">
      <w:pPr>
        <w:pStyle w:val="BodyText"/>
        <w:ind w:left="2601" w:firstLine="279"/>
      </w:pPr>
      <w:r>
        <w:t xml:space="preserve">“Letters to the World: </w:t>
      </w:r>
      <w:proofErr w:type="spellStart"/>
      <w:r>
        <w:t>Erice-Kiarostami</w:t>
      </w:r>
      <w:proofErr w:type="spellEnd"/>
      <w:r>
        <w:t xml:space="preserve"> Correspondences” in </w:t>
      </w:r>
      <w:r w:rsidRPr="00315D20">
        <w:rPr>
          <w:i/>
        </w:rPr>
        <w:t>Senses of Cinema</w:t>
      </w:r>
    </w:p>
    <w:p w:rsidR="001B384A" w:rsidRDefault="001B384A" w:rsidP="00372332">
      <w:pPr>
        <w:pStyle w:val="BodyText"/>
        <w:ind w:left="2322" w:firstLine="558"/>
      </w:pPr>
      <w:r>
        <w:t>41 (Oct.–Dec. 2006, online, www.sensesofcinema.com).</w:t>
      </w:r>
    </w:p>
    <w:p w:rsidR="001B384A" w:rsidRDefault="001B384A" w:rsidP="001B384A">
      <w:pPr>
        <w:pStyle w:val="BodyText"/>
        <w:ind w:left="0"/>
      </w:pPr>
    </w:p>
    <w:p w:rsidR="001B384A" w:rsidRDefault="001B384A" w:rsidP="00372332">
      <w:pPr>
        <w:pStyle w:val="BodyText"/>
        <w:ind w:left="2880" w:right="246"/>
      </w:pPr>
      <w:r>
        <w:t xml:space="preserve">Review, </w:t>
      </w:r>
      <w:proofErr w:type="gramStart"/>
      <w:r w:rsidRPr="00315D20">
        <w:rPr>
          <w:i/>
        </w:rPr>
        <w:t>Dare</w:t>
      </w:r>
      <w:proofErr w:type="gramEnd"/>
      <w:r w:rsidRPr="00315D20">
        <w:rPr>
          <w:i/>
        </w:rPr>
        <w:t xml:space="preserve"> </w:t>
      </w:r>
      <w:proofErr w:type="spellStart"/>
      <w:r w:rsidRPr="00315D20">
        <w:rPr>
          <w:i/>
        </w:rPr>
        <w:t>mo</w:t>
      </w:r>
      <w:proofErr w:type="spellEnd"/>
      <w:r w:rsidRPr="00315D20">
        <w:rPr>
          <w:i/>
        </w:rPr>
        <w:t xml:space="preserve"> </w:t>
      </w:r>
      <w:proofErr w:type="spellStart"/>
      <w:r w:rsidRPr="00315D20">
        <w:rPr>
          <w:i/>
        </w:rPr>
        <w:t>shiranai</w:t>
      </w:r>
      <w:proofErr w:type="spellEnd"/>
      <w:r>
        <w:t xml:space="preserve"> (Nobody Knows), </w:t>
      </w:r>
      <w:r w:rsidRPr="00315D20">
        <w:rPr>
          <w:i/>
        </w:rPr>
        <w:t>Film Quarterly</w:t>
      </w:r>
      <w:r>
        <w:t xml:space="preserve"> 59:2 (Winter 2005– 06): 45–50.</w:t>
      </w:r>
    </w:p>
    <w:p w:rsidR="001B384A" w:rsidRDefault="001B384A" w:rsidP="001B384A">
      <w:pPr>
        <w:pStyle w:val="BodyText"/>
        <w:spacing w:before="10"/>
        <w:ind w:left="0"/>
        <w:rPr>
          <w:sz w:val="21"/>
        </w:rPr>
      </w:pPr>
    </w:p>
    <w:p w:rsidR="001B384A" w:rsidRDefault="001B384A" w:rsidP="00372332">
      <w:pPr>
        <w:pStyle w:val="BodyText"/>
        <w:spacing w:before="1"/>
        <w:ind w:left="2601" w:firstLine="279"/>
      </w:pPr>
      <w:r>
        <w:t>“Kore-</w:t>
      </w:r>
      <w:proofErr w:type="spellStart"/>
      <w:r>
        <w:t>eda</w:t>
      </w:r>
      <w:proofErr w:type="spellEnd"/>
      <w:r>
        <w:t xml:space="preserve"> </w:t>
      </w:r>
      <w:proofErr w:type="spellStart"/>
      <w:r>
        <w:t>Hirokazu</w:t>
      </w:r>
      <w:proofErr w:type="spellEnd"/>
      <w:r>
        <w:t xml:space="preserve">: New Visions, New Choices,” </w:t>
      </w:r>
      <w:proofErr w:type="spellStart"/>
      <w:r w:rsidRPr="00315D20">
        <w:rPr>
          <w:i/>
        </w:rPr>
        <w:t>Viennale</w:t>
      </w:r>
      <w:proofErr w:type="spellEnd"/>
      <w:r w:rsidRPr="00315D20">
        <w:rPr>
          <w:i/>
        </w:rPr>
        <w:t xml:space="preserve"> Retrospective</w:t>
      </w:r>
      <w:r>
        <w:t>, 2004</w:t>
      </w:r>
    </w:p>
    <w:p w:rsidR="001B384A" w:rsidRDefault="001B384A" w:rsidP="00372332">
      <w:pPr>
        <w:pStyle w:val="BodyText"/>
        <w:ind w:left="2322" w:firstLine="558"/>
      </w:pPr>
      <w:r>
        <w:t>(Vienna, Austria,): 208-212.</w:t>
      </w:r>
    </w:p>
    <w:p w:rsidR="001B384A" w:rsidRDefault="001B384A" w:rsidP="001B384A">
      <w:pPr>
        <w:pStyle w:val="BodyText"/>
        <w:ind w:left="0"/>
      </w:pPr>
    </w:p>
    <w:p w:rsidR="001B384A" w:rsidRDefault="001B384A" w:rsidP="00372332">
      <w:pPr>
        <w:pStyle w:val="BodyText"/>
        <w:ind w:left="2880" w:right="457"/>
      </w:pPr>
      <w:r>
        <w:t xml:space="preserve">“Víctor </w:t>
      </w:r>
      <w:proofErr w:type="spellStart"/>
      <w:r>
        <w:t>Erice's</w:t>
      </w:r>
      <w:proofErr w:type="spellEnd"/>
      <w:r>
        <w:t xml:space="preserve"> </w:t>
      </w:r>
      <w:r w:rsidRPr="00315D20">
        <w:rPr>
          <w:i/>
        </w:rPr>
        <w:t xml:space="preserve">La </w:t>
      </w:r>
      <w:proofErr w:type="spellStart"/>
      <w:r w:rsidRPr="00315D20">
        <w:rPr>
          <w:i/>
        </w:rPr>
        <w:t>Promesa</w:t>
      </w:r>
      <w:proofErr w:type="spellEnd"/>
      <w:r w:rsidRPr="00315D20">
        <w:rPr>
          <w:i/>
        </w:rPr>
        <w:t xml:space="preserve"> de Shanghai</w:t>
      </w:r>
      <w:r>
        <w:t xml:space="preserve"> and </w:t>
      </w:r>
      <w:proofErr w:type="spellStart"/>
      <w:r w:rsidRPr="00315D20">
        <w:rPr>
          <w:i/>
        </w:rPr>
        <w:t>Alumbramiento</w:t>
      </w:r>
      <w:proofErr w:type="spellEnd"/>
      <w:r>
        <w:t xml:space="preserve">: The Promise of Words, The Promise of Time,” in </w:t>
      </w:r>
      <w:r w:rsidRPr="00315D20">
        <w:rPr>
          <w:i/>
        </w:rPr>
        <w:t>Cinema Scope</w:t>
      </w:r>
      <w:r>
        <w:t>, 23 (summer 2005, with Juan</w:t>
      </w:r>
    </w:p>
    <w:p w:rsidR="001B384A" w:rsidRDefault="001B384A" w:rsidP="00372332">
      <w:pPr>
        <w:pStyle w:val="BodyText"/>
        <w:ind w:left="2601" w:firstLine="279"/>
      </w:pPr>
      <w:proofErr w:type="spellStart"/>
      <w:r>
        <w:t>Egea</w:t>
      </w:r>
      <w:proofErr w:type="spellEnd"/>
      <w:r>
        <w:t xml:space="preserve">: 21-23). (Reprinted in part in DVD of </w:t>
      </w:r>
      <w:r w:rsidRPr="00315D20">
        <w:rPr>
          <w:i/>
        </w:rPr>
        <w:t xml:space="preserve">La </w:t>
      </w:r>
      <w:proofErr w:type="spellStart"/>
      <w:r w:rsidRPr="00315D20">
        <w:rPr>
          <w:i/>
        </w:rPr>
        <w:t>morte</w:t>
      </w:r>
      <w:proofErr w:type="spellEnd"/>
      <w:r w:rsidRPr="00315D20">
        <w:rPr>
          <w:i/>
        </w:rPr>
        <w:t xml:space="preserve"> rouge</w:t>
      </w:r>
      <w:r>
        <w:t xml:space="preserve"> and </w:t>
      </w:r>
      <w:proofErr w:type="spellStart"/>
      <w:r w:rsidRPr="00315D20">
        <w:rPr>
          <w:i/>
        </w:rPr>
        <w:t>Alumbramiento</w:t>
      </w:r>
      <w:proofErr w:type="spellEnd"/>
      <w:r>
        <w:t xml:space="preserve">.) </w:t>
      </w:r>
    </w:p>
    <w:p w:rsidR="001B384A" w:rsidRDefault="001B384A" w:rsidP="001B384A">
      <w:pPr>
        <w:pStyle w:val="BodyText"/>
        <w:ind w:left="1881"/>
      </w:pPr>
    </w:p>
    <w:p w:rsidR="001B384A" w:rsidRPr="003E651E" w:rsidRDefault="001B384A" w:rsidP="001B384A">
      <w:pPr>
        <w:pStyle w:val="BodyText"/>
        <w:ind w:left="2160" w:firstLine="720"/>
        <w:sectPr w:rsidR="001B384A" w:rsidRPr="003E651E" w:rsidSect="001B384A">
          <w:type w:val="continuous"/>
          <w:pgSz w:w="12240" w:h="15840"/>
          <w:pgMar w:top="634" w:right="576" w:bottom="274" w:left="576" w:header="720" w:footer="720" w:gutter="0"/>
          <w:cols w:space="720"/>
        </w:sectPr>
      </w:pPr>
      <w:r>
        <w:t xml:space="preserve">“Community and Connection: </w:t>
      </w:r>
      <w:proofErr w:type="spellStart"/>
      <w:r>
        <w:t>Itami</w:t>
      </w:r>
      <w:proofErr w:type="spellEnd"/>
      <w:r>
        <w:t xml:space="preserve"> </w:t>
      </w:r>
      <w:proofErr w:type="spellStart"/>
      <w:r>
        <w:t>Jūzo’s</w:t>
      </w:r>
      <w:proofErr w:type="spellEnd"/>
      <w:r>
        <w:t xml:space="preserve"> </w:t>
      </w:r>
      <w:proofErr w:type="spellStart"/>
      <w:r w:rsidRPr="00315D20">
        <w:rPr>
          <w:i/>
        </w:rPr>
        <w:t>Tampopo</w:t>
      </w:r>
      <w:proofErr w:type="spellEnd"/>
      <w:r>
        <w:t xml:space="preserve">” in </w:t>
      </w:r>
      <w:r w:rsidRPr="00315D20">
        <w:rPr>
          <w:i/>
        </w:rPr>
        <w:t>Japanese Film: Texts</w:t>
      </w:r>
    </w:p>
    <w:p w:rsidR="001B384A" w:rsidRDefault="001B384A" w:rsidP="001B384A">
      <w:pPr>
        <w:pStyle w:val="BodyText"/>
        <w:spacing w:before="79"/>
      </w:pPr>
      <w:r w:rsidRPr="00315D20">
        <w:rPr>
          <w:i/>
        </w:rPr>
        <w:t>and Contexts</w:t>
      </w:r>
      <w:r>
        <w:t>. Ed. Alistair Phillips and Julian Stringer. Routledge, 2008: 163-172.</w:t>
      </w:r>
    </w:p>
    <w:p w:rsidR="001B384A" w:rsidRDefault="001B384A" w:rsidP="001B384A">
      <w:pPr>
        <w:pStyle w:val="BodyText"/>
        <w:ind w:left="0"/>
      </w:pPr>
    </w:p>
    <w:p w:rsidR="001B384A" w:rsidRPr="00850A54" w:rsidRDefault="001B384A" w:rsidP="00372332">
      <w:pPr>
        <w:pStyle w:val="BodyText"/>
        <w:ind w:left="2160" w:firstLine="720"/>
        <w:rPr>
          <w:i/>
        </w:rPr>
      </w:pPr>
      <w:r>
        <w:t xml:space="preserve">“Adapting Orpheus,” in </w:t>
      </w:r>
      <w:r w:rsidRPr="00850A54">
        <w:rPr>
          <w:i/>
        </w:rPr>
        <w:t>Religion and World Cinema: Mythmaking, Culture</w:t>
      </w:r>
    </w:p>
    <w:p w:rsidR="001B384A" w:rsidRDefault="001B384A" w:rsidP="001B384A">
      <w:pPr>
        <w:pStyle w:val="BodyText"/>
      </w:pPr>
      <w:r w:rsidRPr="00850A54">
        <w:rPr>
          <w:i/>
        </w:rPr>
        <w:t xml:space="preserve">Making. </w:t>
      </w:r>
      <w:r>
        <w:t>Ed. S. Brent Plate. Palgrave Press (2003): 67–88.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138"/>
      </w:pPr>
      <w:bookmarkStart w:id="2" w:name="_GoBack"/>
      <w:bookmarkEnd w:id="2"/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1321"/>
      </w:pPr>
      <w:r>
        <w:lastRenderedPageBreak/>
        <w:t xml:space="preserve">“Teaching </w:t>
      </w:r>
      <w:r w:rsidRPr="003C3315">
        <w:rPr>
          <w:i/>
        </w:rPr>
        <w:t>Scent of Green Papaya</w:t>
      </w:r>
      <w:r>
        <w:t xml:space="preserve"> in Saigon: Film in International Context,” </w:t>
      </w:r>
      <w:r w:rsidRPr="003C3315">
        <w:rPr>
          <w:i/>
        </w:rPr>
        <w:t>Cinema Journal</w:t>
      </w:r>
      <w:r>
        <w:t xml:space="preserve"> 39:4 (2000): 89–93.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403"/>
      </w:pPr>
      <w:r>
        <w:t xml:space="preserve">“The American Occupation Remembered: Cinematic Versions.” </w:t>
      </w:r>
      <w:r w:rsidRPr="003C3315">
        <w:rPr>
          <w:i/>
        </w:rPr>
        <w:t>The Confusion</w:t>
      </w:r>
      <w:r>
        <w:t xml:space="preserve"> </w:t>
      </w:r>
      <w:r w:rsidRPr="003C3315">
        <w:rPr>
          <w:i/>
        </w:rPr>
        <w:t>Era: Art and Culture of Japan During the Allied Occupation</w:t>
      </w:r>
      <w:r>
        <w:t>, Asian Art and Culture (Smithsonian UP, 1997): 39–52.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Pr="003C3315" w:rsidRDefault="001B384A" w:rsidP="001B384A">
      <w:pPr>
        <w:pStyle w:val="BodyText"/>
        <w:rPr>
          <w:i/>
        </w:rPr>
      </w:pPr>
      <w:r>
        <w:t>“</w:t>
      </w:r>
      <w:r w:rsidRPr="003C3315">
        <w:rPr>
          <w:i/>
        </w:rPr>
        <w:t>Behold a Pale Horse</w:t>
      </w:r>
      <w:r>
        <w:t xml:space="preserve">: Fred </w:t>
      </w:r>
      <w:proofErr w:type="spellStart"/>
      <w:r>
        <w:t>Zinnemann's</w:t>
      </w:r>
      <w:proofErr w:type="spellEnd"/>
      <w:r>
        <w:t xml:space="preserve"> Spanish Civil War.” </w:t>
      </w:r>
      <w:r w:rsidRPr="003C3315">
        <w:rPr>
          <w:i/>
        </w:rPr>
        <w:t>The Films of Fred</w:t>
      </w:r>
    </w:p>
    <w:p w:rsidR="001B384A" w:rsidRDefault="001B384A" w:rsidP="001B384A">
      <w:pPr>
        <w:pStyle w:val="BodyText"/>
      </w:pPr>
      <w:proofErr w:type="spellStart"/>
      <w:r w:rsidRPr="003C3315">
        <w:rPr>
          <w:i/>
        </w:rPr>
        <w:t>Zinnemann</w:t>
      </w:r>
      <w:proofErr w:type="spellEnd"/>
      <w:r>
        <w:t xml:space="preserve">. Ed. Arthur </w:t>
      </w:r>
      <w:proofErr w:type="spellStart"/>
      <w:r>
        <w:t>Nolleti</w:t>
      </w:r>
      <w:proofErr w:type="spellEnd"/>
      <w:r>
        <w:t>, Jr. New York: SUNY Press, 1999:139–156.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112"/>
      </w:pPr>
      <w:r>
        <w:t xml:space="preserve">“A Change of Scene, A Change of Fortune: Cinematic Visions of the Sephardic Jew.” </w:t>
      </w:r>
      <w:r w:rsidRPr="003C3315">
        <w:rPr>
          <w:i/>
        </w:rPr>
        <w:t xml:space="preserve">Shofar: An Interdisciplinary </w:t>
      </w:r>
      <w:r w:rsidRPr="003C3315">
        <w:t>Journal of Jewish Studies</w:t>
      </w:r>
      <w:r>
        <w:t>: 15: 2 (Winter 1997): 1–20.</w:t>
      </w:r>
    </w:p>
    <w:p w:rsidR="001B384A" w:rsidRDefault="001B384A" w:rsidP="001B384A">
      <w:pPr>
        <w:pStyle w:val="BodyText"/>
        <w:spacing w:before="10"/>
        <w:ind w:left="0"/>
        <w:rPr>
          <w:sz w:val="21"/>
        </w:rPr>
      </w:pPr>
    </w:p>
    <w:p w:rsidR="001B384A" w:rsidRDefault="001B384A" w:rsidP="001B384A">
      <w:pPr>
        <w:pStyle w:val="BodyText"/>
        <w:ind w:right="377"/>
      </w:pPr>
      <w:r>
        <w:t xml:space="preserve">“The Extremes of Innocence: Kurosawa's Dreams and Rhapsodies.” </w:t>
      </w:r>
      <w:r w:rsidRPr="003C3315">
        <w:rPr>
          <w:i/>
        </w:rPr>
        <w:t>Hibakusha</w:t>
      </w:r>
      <w:r w:rsidRPr="003C3315">
        <w:t xml:space="preserve"> </w:t>
      </w:r>
      <w:r w:rsidRPr="003C3315">
        <w:rPr>
          <w:i/>
        </w:rPr>
        <w:t>Cinema</w:t>
      </w:r>
      <w:r>
        <w:t xml:space="preserve">. Ed. Mick Broderick. Australian Film Commission. Kegan-Paul International Japanese Studies Series. London: Kegan-Paul, 1996: 160–77. (Japanese translation of book by </w:t>
      </w:r>
      <w:proofErr w:type="spellStart"/>
      <w:r>
        <w:t>Gendai</w:t>
      </w:r>
      <w:proofErr w:type="spellEnd"/>
      <w:r>
        <w:t xml:space="preserve"> Shokan Publishers, 1999: 145–158.)</w:t>
      </w:r>
    </w:p>
    <w:p w:rsidR="001B384A" w:rsidRDefault="001B384A" w:rsidP="001B384A">
      <w:pPr>
        <w:pStyle w:val="BodyText"/>
        <w:spacing w:before="10"/>
        <w:ind w:left="0"/>
        <w:rPr>
          <w:sz w:val="21"/>
        </w:rPr>
      </w:pPr>
    </w:p>
    <w:p w:rsidR="001B384A" w:rsidRPr="00315D20" w:rsidRDefault="001B384A" w:rsidP="001B384A">
      <w:pPr>
        <w:pStyle w:val="BodyText"/>
        <w:rPr>
          <w:i/>
        </w:rPr>
      </w:pPr>
      <w:r>
        <w:t xml:space="preserve">“Interior Gardens: Victor </w:t>
      </w:r>
      <w:proofErr w:type="spellStart"/>
      <w:r>
        <w:t>Erice's</w:t>
      </w:r>
      <w:proofErr w:type="spellEnd"/>
      <w:r>
        <w:t xml:space="preserve"> </w:t>
      </w:r>
      <w:r w:rsidRPr="00315D20">
        <w:rPr>
          <w:i/>
        </w:rPr>
        <w:t>Dream of Light</w:t>
      </w:r>
      <w:r>
        <w:t xml:space="preserve"> and the </w:t>
      </w:r>
      <w:proofErr w:type="spellStart"/>
      <w:r w:rsidRPr="00315D20">
        <w:rPr>
          <w:i/>
        </w:rPr>
        <w:t>bodegón</w:t>
      </w:r>
      <w:proofErr w:type="spellEnd"/>
    </w:p>
    <w:p w:rsidR="001B384A" w:rsidRDefault="001B384A" w:rsidP="001B384A">
      <w:pPr>
        <w:pStyle w:val="BodyText"/>
      </w:pPr>
      <w:r>
        <w:t xml:space="preserve">tradition.” </w:t>
      </w:r>
      <w:r w:rsidRPr="00315D20">
        <w:rPr>
          <w:i/>
        </w:rPr>
        <w:t>Cinema Journal</w:t>
      </w:r>
      <w:r>
        <w:t xml:space="preserve"> 34 (February 1995): 22–36.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“</w:t>
      </w:r>
      <w:r w:rsidRPr="00315D20">
        <w:rPr>
          <w:i/>
        </w:rPr>
        <w:t>The Year of Living Dangerously</w:t>
      </w:r>
      <w:r>
        <w:t xml:space="preserve">: An East-West Dialectic.” </w:t>
      </w:r>
      <w:r w:rsidRPr="00315D20">
        <w:rPr>
          <w:i/>
        </w:rPr>
        <w:t>New Orleans Review</w:t>
      </w:r>
    </w:p>
    <w:p w:rsidR="001B384A" w:rsidRDefault="001B384A" w:rsidP="001B384A">
      <w:pPr>
        <w:pStyle w:val="BodyText"/>
      </w:pPr>
      <w:r>
        <w:t>19: 3 &amp; 4 (1992): 118–24 (with David Dungan).</w:t>
      </w:r>
    </w:p>
    <w:p w:rsidR="001B384A" w:rsidRDefault="001B384A" w:rsidP="001B384A">
      <w:pPr>
        <w:pStyle w:val="BodyText"/>
        <w:ind w:left="0"/>
        <w:rPr>
          <w:sz w:val="24"/>
        </w:rPr>
      </w:pPr>
    </w:p>
    <w:p w:rsidR="001B384A" w:rsidRDefault="001B384A" w:rsidP="001B384A">
      <w:pPr>
        <w:pStyle w:val="BodyText"/>
        <w:ind w:left="0"/>
        <w:rPr>
          <w:sz w:val="20"/>
        </w:rPr>
      </w:pPr>
    </w:p>
    <w:p w:rsidR="001B384A" w:rsidRPr="00315D20" w:rsidRDefault="001B384A" w:rsidP="001B384A">
      <w:pPr>
        <w:tabs>
          <w:tab w:val="left" w:pos="2981"/>
        </w:tabs>
        <w:ind w:left="2981" w:right="554" w:hanging="2882"/>
      </w:pPr>
      <w:r>
        <w:rPr>
          <w:i/>
        </w:rPr>
        <w:t>Publications:</w:t>
      </w:r>
      <w:r>
        <w:rPr>
          <w:i/>
          <w:spacing w:val="-1"/>
        </w:rPr>
        <w:t xml:space="preserve"> </w:t>
      </w:r>
      <w:r>
        <w:rPr>
          <w:i/>
        </w:rPr>
        <w:t>Reviews</w:t>
      </w:r>
      <w:r>
        <w:rPr>
          <w:i/>
        </w:rPr>
        <w:tab/>
        <w:t xml:space="preserve">Tanaka </w:t>
      </w:r>
      <w:proofErr w:type="spellStart"/>
      <w:r>
        <w:rPr>
          <w:i/>
        </w:rPr>
        <w:t>Kinuyo</w:t>
      </w:r>
      <w:proofErr w:type="spellEnd"/>
      <w:r>
        <w:rPr>
          <w:i/>
        </w:rPr>
        <w:t xml:space="preserve">: Nation, Stardom, and Female Subjectivity. </w:t>
      </w:r>
      <w:r w:rsidRPr="00315D20">
        <w:t>Ed.</w:t>
      </w:r>
      <w:r>
        <w:rPr>
          <w:i/>
        </w:rPr>
        <w:t xml:space="preserve"> </w:t>
      </w:r>
      <w:r>
        <w:t xml:space="preserve">Irene González-López, in </w:t>
      </w:r>
      <w:r>
        <w:rPr>
          <w:i/>
        </w:rPr>
        <w:t>Film Quarterly</w:t>
      </w:r>
      <w:r>
        <w:t xml:space="preserve"> (Winter 2018): 115-118.</w:t>
      </w:r>
    </w:p>
    <w:p w:rsidR="001B384A" w:rsidRDefault="001B384A" w:rsidP="001B384A">
      <w:pPr>
        <w:tabs>
          <w:tab w:val="left" w:pos="2981"/>
        </w:tabs>
        <w:ind w:right="554"/>
      </w:pPr>
    </w:p>
    <w:p w:rsidR="001B384A" w:rsidRDefault="001B384A" w:rsidP="001B384A">
      <w:pPr>
        <w:tabs>
          <w:tab w:val="left" w:pos="2981"/>
        </w:tabs>
        <w:ind w:left="2981" w:right="554" w:hanging="2882"/>
      </w:pPr>
      <w:r>
        <w:tab/>
      </w:r>
      <w:r w:rsidRPr="0038644C">
        <w:rPr>
          <w:i/>
        </w:rPr>
        <w:t>Routledge Handbook of Asian</w:t>
      </w:r>
      <w:r>
        <w:t xml:space="preserve"> </w:t>
      </w:r>
      <w:r w:rsidRPr="0038644C">
        <w:rPr>
          <w:i/>
        </w:rPr>
        <w:t>Theatre</w:t>
      </w:r>
      <w:r>
        <w:t xml:space="preserve">. Ed. </w:t>
      </w:r>
      <w:proofErr w:type="spellStart"/>
      <w:r>
        <w:t>Siyuan</w:t>
      </w:r>
      <w:proofErr w:type="spellEnd"/>
      <w:r>
        <w:t xml:space="preserve"> Liu, in </w:t>
      </w:r>
      <w:r w:rsidRPr="0038644C">
        <w:rPr>
          <w:i/>
        </w:rPr>
        <w:t>Asian Theatre Journal</w:t>
      </w:r>
      <w:r>
        <w:rPr>
          <w:spacing w:val="-23"/>
        </w:rPr>
        <w:t xml:space="preserve"> </w:t>
      </w:r>
      <w:r>
        <w:t>34:2</w:t>
      </w:r>
      <w:r>
        <w:rPr>
          <w:spacing w:val="-5"/>
        </w:rPr>
        <w:t xml:space="preserve"> </w:t>
      </w:r>
      <w:r>
        <w:t>(2017): 483-485.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106"/>
      </w:pPr>
      <w:r>
        <w:t xml:space="preserve">Jennifer </w:t>
      </w:r>
      <w:proofErr w:type="spellStart"/>
      <w:r>
        <w:t>Goodlander</w:t>
      </w:r>
      <w:proofErr w:type="spellEnd"/>
      <w:r>
        <w:t xml:space="preserve">, </w:t>
      </w:r>
      <w:r w:rsidRPr="003C3315">
        <w:rPr>
          <w:i/>
        </w:rPr>
        <w:t>Women in the Shadows: Gender</w:t>
      </w:r>
      <w:r>
        <w:t xml:space="preserve">, </w:t>
      </w:r>
      <w:r w:rsidRPr="003C3315">
        <w:rPr>
          <w:i/>
        </w:rPr>
        <w:t>Puppets, and the Power</w:t>
      </w:r>
      <w:r>
        <w:t xml:space="preserve"> </w:t>
      </w:r>
      <w:r w:rsidRPr="003C3315">
        <w:rPr>
          <w:i/>
        </w:rPr>
        <w:t>of Tradition in Bali</w:t>
      </w:r>
      <w:r>
        <w:t xml:space="preserve">, in </w:t>
      </w:r>
      <w:r w:rsidRPr="003C3315">
        <w:rPr>
          <w:i/>
        </w:rPr>
        <w:t>Puppetry International</w:t>
      </w:r>
      <w:r>
        <w:t>, Fall/Winter 2017, 42-43.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223"/>
      </w:pPr>
      <w:r w:rsidRPr="003C3315">
        <w:rPr>
          <w:i/>
        </w:rPr>
        <w:t>Feathers of Fire</w:t>
      </w:r>
      <w:r>
        <w:t xml:space="preserve"> (shadow play based on the Shahnameh), </w:t>
      </w:r>
      <w:r w:rsidRPr="003C3315">
        <w:rPr>
          <w:i/>
        </w:rPr>
        <w:t>Puppetry International</w:t>
      </w:r>
      <w:r>
        <w:t xml:space="preserve"> (Fall and Winter 2016, Issue 40): 32-33.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91"/>
      </w:pPr>
      <w:r w:rsidRPr="003C3315">
        <w:rPr>
          <w:i/>
        </w:rPr>
        <w:t>Where Rivers Meet</w:t>
      </w:r>
      <w:r>
        <w:t xml:space="preserve"> (theatre/film review), </w:t>
      </w:r>
      <w:r w:rsidRPr="003C3315">
        <w:rPr>
          <w:i/>
        </w:rPr>
        <w:t>Asian Theatre Journal</w:t>
      </w:r>
      <w:r>
        <w:t xml:space="preserve"> 33:2 (Fall 2016): 491-498.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proofErr w:type="spellStart"/>
      <w:r>
        <w:t>ShadowLight</w:t>
      </w:r>
      <w:proofErr w:type="spellEnd"/>
      <w:r>
        <w:t xml:space="preserve"> Theatre DVD set, in </w:t>
      </w:r>
      <w:r w:rsidRPr="003C3315">
        <w:rPr>
          <w:i/>
        </w:rPr>
        <w:t>Asian Cinema</w:t>
      </w:r>
      <w:r>
        <w:t xml:space="preserve"> 22:1 (2011)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1321"/>
      </w:pPr>
      <w:proofErr w:type="spellStart"/>
      <w:r w:rsidRPr="003C3315">
        <w:rPr>
          <w:i/>
        </w:rPr>
        <w:t>Sanshō</w:t>
      </w:r>
      <w:proofErr w:type="spellEnd"/>
      <w:r w:rsidRPr="003C3315">
        <w:rPr>
          <w:i/>
        </w:rPr>
        <w:t xml:space="preserve"> the Bailiff</w:t>
      </w:r>
      <w:r>
        <w:t xml:space="preserve"> (Criterion DVD); </w:t>
      </w:r>
      <w:r w:rsidRPr="003C3315">
        <w:rPr>
          <w:i/>
        </w:rPr>
        <w:t>The Willow Tree</w:t>
      </w:r>
      <w:r>
        <w:t xml:space="preserve"> (Iranian film) in </w:t>
      </w:r>
      <w:r w:rsidRPr="003C3315">
        <w:rPr>
          <w:i/>
        </w:rPr>
        <w:t>Asian Cinema</w:t>
      </w:r>
      <w:r>
        <w:t xml:space="preserve"> 19:2 (Fall/Winter 2008): 317-322.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221"/>
      </w:pPr>
      <w:r w:rsidRPr="003C3315">
        <w:rPr>
          <w:i/>
        </w:rPr>
        <w:t>The Clay Bird</w:t>
      </w:r>
      <w:r>
        <w:t xml:space="preserve"> (dir. </w:t>
      </w:r>
      <w:proofErr w:type="spellStart"/>
      <w:r>
        <w:t>Tareque</w:t>
      </w:r>
      <w:proofErr w:type="spellEnd"/>
      <w:r>
        <w:t xml:space="preserve"> </w:t>
      </w:r>
      <w:proofErr w:type="spellStart"/>
      <w:r>
        <w:t>Masud</w:t>
      </w:r>
      <w:proofErr w:type="spellEnd"/>
      <w:r>
        <w:t xml:space="preserve">, Bangladesh/France, 2002) in </w:t>
      </w:r>
      <w:r w:rsidRPr="003C3315">
        <w:rPr>
          <w:i/>
        </w:rPr>
        <w:t>Asian Cinema,</w:t>
      </w:r>
      <w:r>
        <w:t xml:space="preserve"> 18:1 (Spring/Summer 2007): 269–272.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100"/>
      </w:pPr>
      <w:r>
        <w:t xml:space="preserve">Yoshida </w:t>
      </w:r>
      <w:proofErr w:type="spellStart"/>
      <w:r>
        <w:t>Kiju</w:t>
      </w:r>
      <w:proofErr w:type="spellEnd"/>
      <w:r>
        <w:t xml:space="preserve">, </w:t>
      </w:r>
      <w:proofErr w:type="spellStart"/>
      <w:r w:rsidRPr="003C3315">
        <w:rPr>
          <w:i/>
        </w:rPr>
        <w:t>Ozu's</w:t>
      </w:r>
      <w:proofErr w:type="spellEnd"/>
      <w:r w:rsidRPr="003C3315">
        <w:rPr>
          <w:i/>
        </w:rPr>
        <w:t xml:space="preserve"> Anti-Cinema</w:t>
      </w:r>
      <w:r>
        <w:t xml:space="preserve">, in </w:t>
      </w:r>
      <w:r w:rsidRPr="003C3315">
        <w:rPr>
          <w:i/>
        </w:rPr>
        <w:t>Journal of Asian Studies</w:t>
      </w:r>
      <w:r>
        <w:t xml:space="preserve"> 63:3 (August 2004): 805–807.</w:t>
      </w:r>
    </w:p>
    <w:p w:rsidR="001B384A" w:rsidRDefault="001B384A" w:rsidP="001B384A">
      <w:pPr>
        <w:sectPr w:rsidR="001B384A" w:rsidSect="001B384A">
          <w:type w:val="continuous"/>
          <w:pgSz w:w="12240" w:h="15840"/>
          <w:pgMar w:top="634" w:right="576" w:bottom="274" w:left="576" w:header="720" w:footer="720" w:gutter="0"/>
          <w:cols w:space="720"/>
        </w:sectPr>
      </w:pPr>
    </w:p>
    <w:p w:rsidR="001B384A" w:rsidRDefault="001B384A" w:rsidP="001B384A">
      <w:pPr>
        <w:pStyle w:val="BodyText"/>
        <w:spacing w:before="89"/>
        <w:ind w:right="1606"/>
      </w:pPr>
      <w:r>
        <w:lastRenderedPageBreak/>
        <w:t xml:space="preserve">Three documentaries on Moroccan-Jewish music by </w:t>
      </w:r>
      <w:proofErr w:type="spellStart"/>
      <w:r>
        <w:t>Izza</w:t>
      </w:r>
      <w:proofErr w:type="spellEnd"/>
      <w:r>
        <w:t xml:space="preserve"> </w:t>
      </w:r>
      <w:proofErr w:type="spellStart"/>
      <w:r>
        <w:t>Genini</w:t>
      </w:r>
      <w:proofErr w:type="spellEnd"/>
      <w:r>
        <w:t xml:space="preserve">, </w:t>
      </w:r>
      <w:r w:rsidRPr="003C3315">
        <w:rPr>
          <w:i/>
        </w:rPr>
        <w:t>Ethnomusicology</w:t>
      </w:r>
      <w:r>
        <w:t xml:space="preserve"> 46:3 (October 2002): 549–552.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“</w:t>
      </w:r>
      <w:proofErr w:type="spellStart"/>
      <w:r w:rsidRPr="003C3315">
        <w:rPr>
          <w:i/>
        </w:rPr>
        <w:t>Sanshō</w:t>
      </w:r>
      <w:proofErr w:type="spellEnd"/>
      <w:r w:rsidRPr="003C3315">
        <w:rPr>
          <w:i/>
        </w:rPr>
        <w:t xml:space="preserve"> the Bailiff</w:t>
      </w:r>
      <w:r>
        <w:t xml:space="preserve">,” BFI Film Classics series, by Dudley Andrew, </w:t>
      </w:r>
      <w:r w:rsidRPr="003C3315">
        <w:rPr>
          <w:i/>
        </w:rPr>
        <w:t>Film Quarterly</w:t>
      </w:r>
    </w:p>
    <w:p w:rsidR="001B384A" w:rsidRDefault="001B384A" w:rsidP="001B384A">
      <w:pPr>
        <w:pStyle w:val="BodyText"/>
      </w:pPr>
      <w:r>
        <w:t>51:3 (2002): 70–71.</w:t>
      </w:r>
    </w:p>
    <w:p w:rsidR="001B384A" w:rsidRDefault="001B384A" w:rsidP="001B384A">
      <w:pPr>
        <w:pStyle w:val="BodyText"/>
      </w:pPr>
    </w:p>
    <w:p w:rsidR="001B384A" w:rsidRDefault="001B384A" w:rsidP="001B384A">
      <w:pPr>
        <w:pStyle w:val="BodyText"/>
        <w:ind w:right="410"/>
      </w:pPr>
      <w:r w:rsidRPr="003C3315">
        <w:rPr>
          <w:i/>
        </w:rPr>
        <w:t>Kurosawa: Film Studies and Japanese Cinema,</w:t>
      </w:r>
      <w:r>
        <w:t xml:space="preserve"> in </w:t>
      </w:r>
      <w:r w:rsidRPr="003C3315">
        <w:rPr>
          <w:i/>
        </w:rPr>
        <w:t>Journal of Asian Studies</w:t>
      </w:r>
      <w:r>
        <w:t xml:space="preserve"> 60:3 (August 2001): 877–879.</w:t>
      </w:r>
    </w:p>
    <w:p w:rsidR="001B384A" w:rsidRDefault="001B384A" w:rsidP="001B384A">
      <w:pPr>
        <w:pStyle w:val="BodyText"/>
        <w:spacing w:before="10"/>
        <w:ind w:left="0"/>
        <w:rPr>
          <w:sz w:val="21"/>
        </w:rPr>
      </w:pPr>
    </w:p>
    <w:p w:rsidR="001B384A" w:rsidRDefault="001B384A" w:rsidP="001B384A">
      <w:pPr>
        <w:pStyle w:val="BodyText"/>
        <w:spacing w:before="1"/>
      </w:pPr>
      <w:r>
        <w:t>“</w:t>
      </w:r>
      <w:r w:rsidRPr="003C3315">
        <w:rPr>
          <w:i/>
        </w:rPr>
        <w:t>The Silence</w:t>
      </w:r>
      <w:r>
        <w:t xml:space="preserve">” (Iranian film), </w:t>
      </w:r>
      <w:r w:rsidRPr="003C3315">
        <w:rPr>
          <w:i/>
        </w:rPr>
        <w:t>Journal of Film and Religion</w:t>
      </w:r>
      <w:r>
        <w:t xml:space="preserve"> 4:1 (2000, online, 3</w:t>
      </w:r>
    </w:p>
    <w:p w:rsidR="001B384A" w:rsidRDefault="001B384A" w:rsidP="001B384A">
      <w:pPr>
        <w:pStyle w:val="BodyText"/>
      </w:pPr>
      <w:r>
        <w:t>pages)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“</w:t>
      </w:r>
      <w:proofErr w:type="spellStart"/>
      <w:r w:rsidRPr="00894E87">
        <w:rPr>
          <w:i/>
        </w:rPr>
        <w:t>Pizzicata</w:t>
      </w:r>
      <w:proofErr w:type="spellEnd"/>
      <w:r>
        <w:t xml:space="preserve">” (Italian film), </w:t>
      </w:r>
      <w:r w:rsidRPr="00894E87">
        <w:rPr>
          <w:i/>
        </w:rPr>
        <w:t>Visual Anthropology Review</w:t>
      </w:r>
      <w:r>
        <w:t xml:space="preserve"> 15:1 (Spring/Summer</w:t>
      </w:r>
    </w:p>
    <w:p w:rsidR="001B384A" w:rsidRDefault="001B384A" w:rsidP="001B384A">
      <w:pPr>
        <w:pStyle w:val="BodyText"/>
      </w:pPr>
      <w:r>
        <w:t>1999):102–103.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“</w:t>
      </w:r>
      <w:r w:rsidRPr="00894E87">
        <w:rPr>
          <w:i/>
        </w:rPr>
        <w:t>The Stars Who Created Kabuki</w:t>
      </w:r>
      <w:r>
        <w:t xml:space="preserve">,” in </w:t>
      </w:r>
      <w:proofErr w:type="spellStart"/>
      <w:r w:rsidRPr="00894E87">
        <w:rPr>
          <w:i/>
        </w:rPr>
        <w:t>Monumenta</w:t>
      </w:r>
      <w:proofErr w:type="spellEnd"/>
      <w:r w:rsidRPr="00894E87">
        <w:rPr>
          <w:i/>
        </w:rPr>
        <w:t xml:space="preserve"> </w:t>
      </w:r>
      <w:proofErr w:type="spellStart"/>
      <w:r w:rsidRPr="00894E87">
        <w:rPr>
          <w:i/>
        </w:rPr>
        <w:t>Nipponica</w:t>
      </w:r>
      <w:proofErr w:type="spellEnd"/>
      <w:r>
        <w:t xml:space="preserve"> 53: 4 (Winter 1998):</w:t>
      </w:r>
    </w:p>
    <w:p w:rsidR="001B384A" w:rsidRDefault="001B384A" w:rsidP="001B384A">
      <w:pPr>
        <w:pStyle w:val="BodyText"/>
      </w:pPr>
      <w:r>
        <w:t>580–582.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“</w:t>
      </w:r>
      <w:r w:rsidRPr="00894E87">
        <w:rPr>
          <w:i/>
        </w:rPr>
        <w:t>Mandala</w:t>
      </w:r>
      <w:r>
        <w:t xml:space="preserve"> (documentary),” </w:t>
      </w:r>
      <w:r w:rsidRPr="00894E87">
        <w:rPr>
          <w:i/>
        </w:rPr>
        <w:t>The Tibet Review</w:t>
      </w:r>
      <w:r>
        <w:t xml:space="preserve"> XXIV: 1 (1999), pp. 152–153.</w:t>
      </w:r>
    </w:p>
    <w:p w:rsidR="001B384A" w:rsidRDefault="001B384A" w:rsidP="001B384A">
      <w:pPr>
        <w:pStyle w:val="BodyText"/>
        <w:ind w:left="0"/>
        <w:rPr>
          <w:sz w:val="24"/>
        </w:rPr>
      </w:pPr>
    </w:p>
    <w:p w:rsidR="001B384A" w:rsidRDefault="001B384A" w:rsidP="001B384A">
      <w:pPr>
        <w:pStyle w:val="BodyText"/>
        <w:ind w:left="0"/>
        <w:rPr>
          <w:sz w:val="20"/>
        </w:rPr>
      </w:pPr>
    </w:p>
    <w:p w:rsidR="001B384A" w:rsidRDefault="001B384A" w:rsidP="001B384A">
      <w:pPr>
        <w:tabs>
          <w:tab w:val="left" w:pos="2981"/>
        </w:tabs>
        <w:ind w:left="100"/>
      </w:pPr>
      <w:r>
        <w:rPr>
          <w:i/>
        </w:rPr>
        <w:t>Publications:</w:t>
      </w:r>
      <w:r>
        <w:rPr>
          <w:i/>
          <w:spacing w:val="-4"/>
        </w:rPr>
        <w:t xml:space="preserve"> </w:t>
      </w:r>
      <w:r>
        <w:rPr>
          <w:i/>
        </w:rPr>
        <w:t>Translations</w:t>
      </w:r>
      <w:r>
        <w:rPr>
          <w:i/>
        </w:rPr>
        <w:tab/>
      </w:r>
      <w:r>
        <w:t xml:space="preserve">Kawamoto </w:t>
      </w:r>
      <w:proofErr w:type="spellStart"/>
      <w:r>
        <w:t>Kihachirō</w:t>
      </w:r>
      <w:proofErr w:type="spellEnd"/>
      <w:r>
        <w:t xml:space="preserve">, ¨A Puppet´s </w:t>
      </w:r>
      <w:proofErr w:type="spellStart"/>
      <w:proofErr w:type="gramStart"/>
      <w:r>
        <w:t>Life,¨</w:t>
      </w:r>
      <w:proofErr w:type="gramEnd"/>
      <w:r w:rsidRPr="004F19E3">
        <w:rPr>
          <w:i/>
        </w:rPr>
        <w:t>Asian</w:t>
      </w:r>
      <w:proofErr w:type="spellEnd"/>
      <w:r w:rsidRPr="004F19E3">
        <w:rPr>
          <w:i/>
          <w:spacing w:val="-16"/>
        </w:rPr>
        <w:t xml:space="preserve"> </w:t>
      </w:r>
      <w:r w:rsidRPr="004F19E3">
        <w:rPr>
          <w:i/>
        </w:rPr>
        <w:t>Cinema</w:t>
      </w:r>
      <w:r>
        <w:t>,</w:t>
      </w:r>
    </w:p>
    <w:p w:rsidR="001B384A" w:rsidRDefault="001B384A" w:rsidP="001B384A">
      <w:pPr>
        <w:pStyle w:val="BodyText"/>
      </w:pPr>
      <w:r>
        <w:t>Spring 2012, translation from the Japanese with Hiroko Takada Amick)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362"/>
      </w:pPr>
      <w:proofErr w:type="spellStart"/>
      <w:r>
        <w:t>Andrè</w:t>
      </w:r>
      <w:proofErr w:type="spellEnd"/>
      <w:r>
        <w:t>, Scala, “</w:t>
      </w:r>
      <w:proofErr w:type="spellStart"/>
      <w:r>
        <w:t>Naruse</w:t>
      </w:r>
      <w:proofErr w:type="spellEnd"/>
      <w:r>
        <w:t xml:space="preserve"> et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Hollandais</w:t>
      </w:r>
      <w:proofErr w:type="spellEnd"/>
      <w:r>
        <w:t xml:space="preserve">.” </w:t>
      </w:r>
      <w:proofErr w:type="spellStart"/>
      <w:r w:rsidRPr="004F19E3">
        <w:rPr>
          <w:i/>
        </w:rPr>
        <w:t>Cinemaya</w:t>
      </w:r>
      <w:proofErr w:type="spellEnd"/>
      <w:r>
        <w:t xml:space="preserve"> 31 (1995–96): 4–10 [Introductory essay, and translation from the French, with Michèle </w:t>
      </w:r>
      <w:proofErr w:type="spellStart"/>
      <w:r>
        <w:t>LeGault</w:t>
      </w:r>
      <w:proofErr w:type="spellEnd"/>
      <w:r>
        <w:t>].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191"/>
      </w:pPr>
      <w:r>
        <w:t xml:space="preserve">Felix </w:t>
      </w:r>
      <w:proofErr w:type="spellStart"/>
      <w:r>
        <w:t>Martialay</w:t>
      </w:r>
      <w:proofErr w:type="spellEnd"/>
      <w:r>
        <w:t>, “</w:t>
      </w:r>
      <w:proofErr w:type="spellStart"/>
      <w:r w:rsidRPr="004F19E3">
        <w:rPr>
          <w:i/>
        </w:rPr>
        <w:t>Ugetsu</w:t>
      </w:r>
      <w:proofErr w:type="spellEnd"/>
      <w:r w:rsidRPr="004F19E3">
        <w:rPr>
          <w:i/>
        </w:rPr>
        <w:t xml:space="preserve"> </w:t>
      </w:r>
      <w:proofErr w:type="spellStart"/>
      <w:r w:rsidRPr="004F19E3">
        <w:rPr>
          <w:i/>
        </w:rPr>
        <w:t>Monogatari</w:t>
      </w:r>
      <w:proofErr w:type="spellEnd"/>
      <w:r>
        <w:t xml:space="preserve">.” </w:t>
      </w:r>
      <w:r w:rsidRPr="004F19E3">
        <w:rPr>
          <w:i/>
        </w:rPr>
        <w:t xml:space="preserve">The Master </w:t>
      </w:r>
      <w:proofErr w:type="spellStart"/>
      <w:r w:rsidRPr="004F19E3">
        <w:rPr>
          <w:i/>
        </w:rPr>
        <w:t>Mizoguchi</w:t>
      </w:r>
      <w:proofErr w:type="spellEnd"/>
      <w:r>
        <w:t xml:space="preserve"> in Six Critical Perspectives: </w:t>
      </w:r>
      <w:proofErr w:type="spellStart"/>
      <w:r w:rsidRPr="004F19E3">
        <w:rPr>
          <w:i/>
        </w:rPr>
        <w:t>Ugetsu</w:t>
      </w:r>
      <w:proofErr w:type="spellEnd"/>
      <w:r>
        <w:t>. Ed. Keiko McDonald (Rutgers Univ. Press, 1993): 137–42 [Translation from the Spanish with David Anderson].</w:t>
      </w:r>
    </w:p>
    <w:p w:rsidR="001B384A" w:rsidRDefault="001B384A" w:rsidP="001B384A">
      <w:pPr>
        <w:pStyle w:val="BodyText"/>
        <w:spacing w:before="51" w:line="500" w:lineRule="exact"/>
        <w:ind w:right="166"/>
      </w:pPr>
      <w:r>
        <w:t xml:space="preserve">“Miyagawa Kazuo: My Life as a Cameraman.” </w:t>
      </w:r>
      <w:r w:rsidRPr="004F19E3">
        <w:rPr>
          <w:i/>
        </w:rPr>
        <w:t>Post Script</w:t>
      </w:r>
      <w:r>
        <w:t xml:space="preserve"> 11: 1 (Fall 1991): 5–19. Federico García Lorca, “Oriental Song.” </w:t>
      </w:r>
      <w:r w:rsidRPr="004F19E3">
        <w:rPr>
          <w:i/>
        </w:rPr>
        <w:t>Cumberland Poetry Review</w:t>
      </w:r>
      <w:r>
        <w:t xml:space="preserve"> 11: 3 (Fall</w:t>
      </w:r>
    </w:p>
    <w:p w:rsidR="001B384A" w:rsidRDefault="001B384A" w:rsidP="001B384A">
      <w:pPr>
        <w:pStyle w:val="BodyText"/>
        <w:spacing w:line="198" w:lineRule="exact"/>
      </w:pPr>
      <w:r>
        <w:t>1991):36–43 [translation from the Spanish with David Anderson].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79"/>
      </w:pPr>
      <w:r>
        <w:t xml:space="preserve">Work Cited in: </w:t>
      </w:r>
      <w:r w:rsidRPr="004F19E3">
        <w:rPr>
          <w:i/>
        </w:rPr>
        <w:t xml:space="preserve">Film Quarterly, Cinema Journal, Journal of Film and Video, Film History, Journal of Asian Studies, </w:t>
      </w:r>
      <w:proofErr w:type="spellStart"/>
      <w:r w:rsidRPr="004F19E3">
        <w:rPr>
          <w:i/>
        </w:rPr>
        <w:t>Cinemaya</w:t>
      </w:r>
      <w:proofErr w:type="spellEnd"/>
      <w:r>
        <w:t xml:space="preserve">, </w:t>
      </w:r>
      <w:r w:rsidRPr="004F19E3">
        <w:rPr>
          <w:i/>
        </w:rPr>
        <w:t>The New York Times Review of Books, The Japan Times, Art on Screen, Cinema and Painting</w:t>
      </w:r>
      <w:r>
        <w:t>, among others.</w:t>
      </w:r>
    </w:p>
    <w:p w:rsidR="001B384A" w:rsidRDefault="001B384A" w:rsidP="001B384A">
      <w:pPr>
        <w:pStyle w:val="BodyText"/>
        <w:spacing w:before="10"/>
        <w:ind w:left="0"/>
        <w:rPr>
          <w:sz w:val="21"/>
        </w:rPr>
      </w:pPr>
    </w:p>
    <w:p w:rsidR="001B384A" w:rsidRDefault="001B384A" w:rsidP="001B384A">
      <w:pPr>
        <w:pStyle w:val="BodyText"/>
        <w:tabs>
          <w:tab w:val="left" w:pos="2981"/>
        </w:tabs>
        <w:spacing w:before="1"/>
        <w:ind w:right="459" w:hanging="2882"/>
      </w:pPr>
      <w:r>
        <w:rPr>
          <w:i/>
        </w:rPr>
        <w:t>Publications:</w:t>
      </w:r>
      <w:r>
        <w:rPr>
          <w:i/>
          <w:spacing w:val="-4"/>
        </w:rPr>
        <w:t xml:space="preserve"> </w:t>
      </w:r>
      <w:r>
        <w:rPr>
          <w:i/>
        </w:rPr>
        <w:t>Creative</w:t>
      </w:r>
      <w:r>
        <w:rPr>
          <w:i/>
        </w:rPr>
        <w:tab/>
      </w:r>
      <w:r>
        <w:t>Poetry collections (</w:t>
      </w:r>
      <w:r w:rsidRPr="004F19E3">
        <w:rPr>
          <w:i/>
        </w:rPr>
        <w:t xml:space="preserve">In the Breathing Time, </w:t>
      </w:r>
      <w:proofErr w:type="spellStart"/>
      <w:r w:rsidRPr="004F19E3">
        <w:rPr>
          <w:i/>
        </w:rPr>
        <w:t>Bodegón</w:t>
      </w:r>
      <w:proofErr w:type="spellEnd"/>
      <w:r w:rsidRPr="004F19E3">
        <w:rPr>
          <w:i/>
        </w:rPr>
        <w:t xml:space="preserve">, Night </w:t>
      </w:r>
      <w:proofErr w:type="spellStart"/>
      <w:r w:rsidRPr="004F19E3">
        <w:rPr>
          <w:i/>
        </w:rPr>
        <w:t>Harbour</w:t>
      </w:r>
      <w:proofErr w:type="spellEnd"/>
      <w:r w:rsidRPr="004F19E3">
        <w:rPr>
          <w:i/>
        </w:rPr>
        <w:t>,</w:t>
      </w:r>
      <w:r w:rsidRPr="004F19E3">
        <w:rPr>
          <w:i/>
          <w:spacing w:val="-23"/>
        </w:rPr>
        <w:t xml:space="preserve"> </w:t>
      </w:r>
      <w:r w:rsidRPr="004F19E3">
        <w:rPr>
          <w:i/>
        </w:rPr>
        <w:t>The</w:t>
      </w:r>
      <w:r w:rsidRPr="004F19E3">
        <w:rPr>
          <w:i/>
          <w:spacing w:val="-7"/>
        </w:rPr>
        <w:t xml:space="preserve"> </w:t>
      </w:r>
      <w:r w:rsidRPr="004F19E3">
        <w:rPr>
          <w:i/>
        </w:rPr>
        <w:t>Girl Who Turned into a Tree),</w:t>
      </w:r>
      <w:r>
        <w:t xml:space="preserve"> </w:t>
      </w:r>
      <w:proofErr w:type="spellStart"/>
      <w:r>
        <w:t>Shika</w:t>
      </w:r>
      <w:proofErr w:type="spellEnd"/>
      <w:r>
        <w:rPr>
          <w:spacing w:val="-14"/>
        </w:rPr>
        <w:t xml:space="preserve"> </w:t>
      </w:r>
      <w:r>
        <w:t xml:space="preserve">Press.   </w:t>
      </w:r>
      <w:proofErr w:type="spellStart"/>
      <w:r>
        <w:rPr>
          <w:i/>
        </w:rPr>
        <w:t>Yamamba’s</w:t>
      </w:r>
      <w:proofErr w:type="spellEnd"/>
      <w:r>
        <w:rPr>
          <w:i/>
        </w:rPr>
        <w:t xml:space="preserve"> Mountains </w:t>
      </w:r>
      <w:r>
        <w:t xml:space="preserve"> (designed by Horse and Buggy Press, Durham, NC)</w:t>
      </w:r>
    </w:p>
    <w:p w:rsidR="001B384A" w:rsidRPr="00315D20" w:rsidRDefault="001B384A" w:rsidP="001B384A">
      <w:pPr>
        <w:pStyle w:val="BodyText"/>
        <w:tabs>
          <w:tab w:val="left" w:pos="2981"/>
        </w:tabs>
        <w:spacing w:before="1"/>
        <w:ind w:right="459" w:hanging="2882"/>
      </w:pPr>
    </w:p>
    <w:p w:rsidR="001B384A" w:rsidRDefault="001B384A" w:rsidP="001B384A">
      <w:pPr>
        <w:pStyle w:val="BodyText"/>
        <w:tabs>
          <w:tab w:val="left" w:pos="2981"/>
        </w:tabs>
        <w:ind w:left="100"/>
      </w:pPr>
      <w:r>
        <w:rPr>
          <w:i/>
        </w:rPr>
        <w:t>Writing</w:t>
      </w:r>
      <w:r>
        <w:rPr>
          <w:i/>
        </w:rPr>
        <w:tab/>
      </w:r>
      <w:r>
        <w:t>“</w:t>
      </w:r>
      <w:proofErr w:type="spellStart"/>
      <w:r>
        <w:t>Chikubushima</w:t>
      </w:r>
      <w:proofErr w:type="spellEnd"/>
      <w:r>
        <w:t xml:space="preserve">/Japan 2011” in </w:t>
      </w:r>
      <w:r w:rsidRPr="00756ED8">
        <w:rPr>
          <w:i/>
        </w:rPr>
        <w:t>The Bitter Oleander</w:t>
      </w:r>
      <w:r>
        <w:t xml:space="preserve"> (Fall</w:t>
      </w:r>
      <w:r>
        <w:rPr>
          <w:spacing w:val="-21"/>
        </w:rPr>
        <w:t xml:space="preserve"> </w:t>
      </w:r>
      <w:r>
        <w:t>2011)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410"/>
      </w:pPr>
      <w:r>
        <w:t xml:space="preserve">“In Granada” </w:t>
      </w:r>
      <w:hyperlink r:id="rId5">
        <w:r>
          <w:rPr>
            <w:color w:val="0000FF"/>
            <w:u w:val="single" w:color="0000FF"/>
          </w:rPr>
          <w:t>http://blocs.xtec.cat/delaliteraturalescuinesdelamediterrania/</w:t>
        </w:r>
      </w:hyperlink>
      <w:r>
        <w:rPr>
          <w:color w:val="0000FF"/>
        </w:rPr>
        <w:t xml:space="preserve"> </w:t>
      </w:r>
      <w:r w:rsidRPr="00756ED8">
        <w:rPr>
          <w:i/>
        </w:rPr>
        <w:t>De la literature</w:t>
      </w:r>
      <w:r>
        <w:t xml:space="preserve"> </w:t>
      </w:r>
      <w:r w:rsidRPr="00756ED8">
        <w:rPr>
          <w:i/>
        </w:rPr>
        <w:t xml:space="preserve">a les </w:t>
      </w:r>
      <w:proofErr w:type="spellStart"/>
      <w:r w:rsidRPr="00756ED8">
        <w:rPr>
          <w:i/>
        </w:rPr>
        <w:t>cuines</w:t>
      </w:r>
      <w:proofErr w:type="spellEnd"/>
      <w:r w:rsidRPr="00756ED8">
        <w:rPr>
          <w:i/>
        </w:rPr>
        <w:t xml:space="preserve"> de la </w:t>
      </w:r>
      <w:proofErr w:type="spellStart"/>
      <w:proofErr w:type="gramStart"/>
      <w:r w:rsidRPr="00756ED8">
        <w:rPr>
          <w:i/>
        </w:rPr>
        <w:t>Mediterrània</w:t>
      </w:r>
      <w:proofErr w:type="spellEnd"/>
      <w:r>
        <w:t>(</w:t>
      </w:r>
      <w:proofErr w:type="gramEnd"/>
      <w:r>
        <w:t>24 Sept. 2010). In Catalan.</w:t>
      </w:r>
    </w:p>
    <w:p w:rsidR="001B384A" w:rsidRDefault="001B384A" w:rsidP="001B384A">
      <w:pPr>
        <w:pStyle w:val="BodyText"/>
        <w:spacing w:line="500" w:lineRule="atLeast"/>
        <w:ind w:right="231"/>
      </w:pPr>
      <w:r>
        <w:t xml:space="preserve">“Buster Keaton Takes a Walk,” </w:t>
      </w:r>
      <w:r w:rsidRPr="00756ED8">
        <w:rPr>
          <w:i/>
        </w:rPr>
        <w:t>The Bitter Oleander</w:t>
      </w:r>
      <w:r>
        <w:t xml:space="preserve"> 15: 1 (2009): 28-31 “</w:t>
      </w:r>
      <w:proofErr w:type="spellStart"/>
      <w:r w:rsidRPr="00756ED8">
        <w:rPr>
          <w:i/>
        </w:rPr>
        <w:t>Kagemusha</w:t>
      </w:r>
      <w:proofErr w:type="spellEnd"/>
      <w:r w:rsidRPr="00756ED8">
        <w:rPr>
          <w:i/>
        </w:rPr>
        <w:t>,</w:t>
      </w:r>
      <w:r>
        <w:t xml:space="preserve">” [online] and “In Xanadu,” in </w:t>
      </w:r>
      <w:r w:rsidRPr="00756ED8">
        <w:rPr>
          <w:i/>
        </w:rPr>
        <w:t>Puppetry International</w:t>
      </w:r>
      <w:r>
        <w:t xml:space="preserve"> (26, special issue on Shadow Puppetry, Fall/Winter 2009): 17</w:t>
      </w:r>
    </w:p>
    <w:p w:rsidR="001B384A" w:rsidRDefault="001B384A" w:rsidP="00372332">
      <w:pPr>
        <w:pStyle w:val="BodyText"/>
        <w:ind w:left="0"/>
      </w:pPr>
    </w:p>
    <w:p w:rsidR="001B384A" w:rsidRDefault="001B384A" w:rsidP="001B384A">
      <w:pPr>
        <w:pStyle w:val="BodyText"/>
      </w:pPr>
      <w:r>
        <w:t xml:space="preserve">“Mai Po Marshes” and “A Walk in the Magic Garden” </w:t>
      </w:r>
      <w:r w:rsidRPr="00756ED8">
        <w:rPr>
          <w:i/>
        </w:rPr>
        <w:t>The Bitter Oleander</w:t>
      </w:r>
      <w:r>
        <w:t xml:space="preserve"> 13:1 (Spring 2007); 115, 116. “</w:t>
      </w:r>
      <w:proofErr w:type="spellStart"/>
      <w:r>
        <w:t>Melendéz</w:t>
      </w:r>
      <w:proofErr w:type="spellEnd"/>
      <w:r>
        <w:t>,” “Oranges: Sicilia,” “</w:t>
      </w:r>
      <w:r w:rsidRPr="00756ED8">
        <w:rPr>
          <w:i/>
        </w:rPr>
        <w:t>Tree of Wooden Clogs</w:t>
      </w:r>
      <w:r>
        <w:t xml:space="preserve">.” </w:t>
      </w:r>
      <w:r w:rsidRPr="00756ED8">
        <w:rPr>
          <w:i/>
        </w:rPr>
        <w:t>The Bitter Oleander</w:t>
      </w:r>
      <w:r>
        <w:t xml:space="preserve"> 13:2 (Autumn 2007): 42– 44.</w:t>
      </w:r>
    </w:p>
    <w:p w:rsidR="001B384A" w:rsidRDefault="001B384A" w:rsidP="001B384A">
      <w:pPr>
        <w:pStyle w:val="BodyText"/>
        <w:spacing w:before="79"/>
        <w:ind w:right="382"/>
      </w:pPr>
    </w:p>
    <w:p w:rsidR="003F0B67" w:rsidRDefault="001B384A" w:rsidP="001B384A">
      <w:pPr>
        <w:ind w:left="2880"/>
      </w:pPr>
      <w:r>
        <w:lastRenderedPageBreak/>
        <w:t xml:space="preserve">Other original poetry in </w:t>
      </w:r>
      <w:r w:rsidRPr="00756ED8">
        <w:rPr>
          <w:i/>
        </w:rPr>
        <w:t xml:space="preserve">International Poetry Review, Southern Poetry Review, Proteus, </w:t>
      </w:r>
      <w:r>
        <w:rPr>
          <w:i/>
        </w:rPr>
        <w:t xml:space="preserve">Pine Song, </w:t>
      </w:r>
      <w:r w:rsidRPr="00756ED8">
        <w:rPr>
          <w:i/>
        </w:rPr>
        <w:t>Tributaries: A Journal of Nature Writing,</w:t>
      </w:r>
      <w:r>
        <w:t xml:space="preserve"> and other literary journals.</w:t>
      </w:r>
    </w:p>
    <w:p w:rsidR="001B384A" w:rsidRDefault="001B384A" w:rsidP="001B384A">
      <w:pPr>
        <w:ind w:left="2880"/>
      </w:pPr>
    </w:p>
    <w:p w:rsidR="001B384A" w:rsidRDefault="001B384A" w:rsidP="001B384A">
      <w:pPr>
        <w:tabs>
          <w:tab w:val="left" w:pos="2981"/>
        </w:tabs>
        <w:rPr>
          <w:sz w:val="18"/>
        </w:rPr>
      </w:pPr>
      <w:r>
        <w:rPr>
          <w:i/>
        </w:rPr>
        <w:t>Courses</w:t>
      </w:r>
      <w:r>
        <w:rPr>
          <w:i/>
        </w:rPr>
        <w:tab/>
      </w:r>
      <w:r>
        <w:rPr>
          <w:sz w:val="18"/>
        </w:rPr>
        <w:t>LITERATURE, FILM,</w:t>
      </w:r>
      <w:r>
        <w:rPr>
          <w:spacing w:val="-11"/>
          <w:sz w:val="18"/>
        </w:rPr>
        <w:t xml:space="preserve"> </w:t>
      </w:r>
      <w:r>
        <w:rPr>
          <w:sz w:val="18"/>
        </w:rPr>
        <w:t>CULTURE</w:t>
      </w:r>
    </w:p>
    <w:p w:rsidR="001B384A" w:rsidRDefault="001B384A" w:rsidP="001B384A">
      <w:pPr>
        <w:pStyle w:val="BodyText"/>
        <w:ind w:right="549"/>
        <w:jc w:val="both"/>
      </w:pPr>
      <w:r>
        <w:t>Introduction to Film; The Comic Film: International Perspectives; Images of Women in World Cinema; Topics in Film: Great Directors; Travel Writing on Screen; Film and Social Change</w:t>
      </w:r>
    </w:p>
    <w:p w:rsidR="001B384A" w:rsidRDefault="001B384A" w:rsidP="001B384A">
      <w:pPr>
        <w:pStyle w:val="BodyText"/>
        <w:ind w:right="4771"/>
      </w:pPr>
      <w:r>
        <w:t xml:space="preserve">Great Books; Literature and </w:t>
      </w:r>
      <w:proofErr w:type="gramStart"/>
      <w:r>
        <w:t>Film  Screenwriting</w:t>
      </w:r>
      <w:proofErr w:type="gramEnd"/>
      <w:r>
        <w:t>,</w:t>
      </w:r>
    </w:p>
    <w:p w:rsidR="001B384A" w:rsidRDefault="001B384A" w:rsidP="001B384A">
      <w:pPr>
        <w:pStyle w:val="BodyText"/>
      </w:pPr>
      <w:r>
        <w:t>Peninsular Spanish Cinema</w:t>
      </w:r>
    </w:p>
    <w:p w:rsidR="001B384A" w:rsidRDefault="001B384A" w:rsidP="001B384A">
      <w:pPr>
        <w:pStyle w:val="BodyText"/>
        <w:ind w:right="1563"/>
      </w:pPr>
      <w:proofErr w:type="spellStart"/>
      <w:r>
        <w:t>ShadowPlay</w:t>
      </w:r>
      <w:proofErr w:type="spellEnd"/>
      <w:r>
        <w:t xml:space="preserve">: East and West (freshman/sophomore seminar) Introduction to </w:t>
      </w:r>
      <w:proofErr w:type="spellStart"/>
      <w:proofErr w:type="gramStart"/>
      <w:r>
        <w:t>Theatre;Theatre</w:t>
      </w:r>
      <w:proofErr w:type="spellEnd"/>
      <w:proofErr w:type="gramEnd"/>
      <w:r>
        <w:t xml:space="preserve"> and Film; Tragedy Understanding Dance; Dance on Screen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Asian Cinema and Drama; Asian Cinemas; Introduction to Asian Theatre</w:t>
      </w:r>
    </w:p>
    <w:p w:rsidR="001B384A" w:rsidRDefault="001B384A" w:rsidP="001B384A">
      <w:pPr>
        <w:pStyle w:val="BodyText"/>
        <w:spacing w:before="1"/>
        <w:ind w:left="0"/>
      </w:pPr>
    </w:p>
    <w:p w:rsidR="001B384A" w:rsidRDefault="001B384A" w:rsidP="001B384A">
      <w:pPr>
        <w:spacing w:line="204" w:lineRule="exact"/>
        <w:ind w:left="2981"/>
        <w:rPr>
          <w:sz w:val="18"/>
        </w:rPr>
      </w:pPr>
      <w:r>
        <w:rPr>
          <w:sz w:val="18"/>
        </w:rPr>
        <w:t>JAPANESE CINEMA AND JAPANESE CULTURE</w:t>
      </w:r>
    </w:p>
    <w:p w:rsidR="001B384A" w:rsidRDefault="001B384A" w:rsidP="001B384A">
      <w:pPr>
        <w:pStyle w:val="BodyText"/>
        <w:ind w:right="446"/>
      </w:pPr>
      <w:r>
        <w:t>Japanese Society through Film; Classical Japanese Literature in Translation (Japanese Aesthetics); Modern Japanese Literature in Translation (Cinematic Adaptations); Noh Theatre (special seminar)</w:t>
      </w:r>
    </w:p>
    <w:p w:rsidR="001B384A" w:rsidRDefault="001B384A" w:rsidP="001B384A">
      <w:pPr>
        <w:pStyle w:val="BodyText"/>
        <w:spacing w:before="1"/>
      </w:pPr>
      <w:r>
        <w:t>Modern Japanese History</w:t>
      </w:r>
    </w:p>
    <w:p w:rsidR="001B384A" w:rsidRDefault="001B384A" w:rsidP="001B384A">
      <w:pPr>
        <w:pStyle w:val="BodyText"/>
        <w:spacing w:before="1"/>
        <w:ind w:left="0"/>
      </w:pPr>
    </w:p>
    <w:p w:rsidR="001B384A" w:rsidRPr="00235C56" w:rsidRDefault="001B384A" w:rsidP="001B384A">
      <w:pPr>
        <w:ind w:left="2981"/>
        <w:rPr>
          <w:rStyle w:val="Hyperlink"/>
          <w:sz w:val="18"/>
        </w:rPr>
      </w:pPr>
      <w:r>
        <w:rPr>
          <w:sz w:val="18"/>
        </w:rPr>
        <w:t xml:space="preserve">COLLEGE SCHOLARS HONORS PROGRAM. See </w:t>
      </w:r>
      <w:r>
        <w:rPr>
          <w:sz w:val="18"/>
        </w:rPr>
        <w:fldChar w:fldCharType="begin"/>
      </w:r>
      <w:r>
        <w:rPr>
          <w:sz w:val="18"/>
        </w:rPr>
        <w:instrText xml:space="preserve"> HYPERLINK "http://braidednarrative.com/honors-activities/" </w:instrText>
      </w:r>
      <w:r>
        <w:rPr>
          <w:sz w:val="18"/>
        </w:rPr>
        <w:fldChar w:fldCharType="separate"/>
      </w:r>
      <w:r w:rsidRPr="00235C56">
        <w:rPr>
          <w:rStyle w:val="Hyperlink"/>
          <w:sz w:val="18"/>
        </w:rPr>
        <w:t>http://braidednarrative.com/honors-activities/</w:t>
      </w:r>
    </w:p>
    <w:p w:rsidR="001B384A" w:rsidRDefault="001B384A" w:rsidP="001B384A">
      <w:pPr>
        <w:pStyle w:val="BodyText"/>
        <w:spacing w:before="9"/>
        <w:ind w:left="0"/>
        <w:rPr>
          <w:sz w:val="21"/>
        </w:rPr>
      </w:pPr>
      <w:r>
        <w:rPr>
          <w:sz w:val="18"/>
        </w:rPr>
        <w:fldChar w:fldCharType="end"/>
      </w:r>
    </w:p>
    <w:p w:rsidR="001B384A" w:rsidRDefault="001B384A" w:rsidP="001B384A">
      <w:pPr>
        <w:tabs>
          <w:tab w:val="left" w:pos="2981"/>
        </w:tabs>
        <w:ind w:left="100"/>
      </w:pPr>
      <w:r>
        <w:rPr>
          <w:i/>
        </w:rPr>
        <w:t>Grants</w:t>
      </w:r>
      <w:r>
        <w:rPr>
          <w:i/>
          <w:spacing w:val="-2"/>
        </w:rPr>
        <w:t xml:space="preserve"> 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</w:rPr>
        <w:t>Awards</w:t>
      </w:r>
      <w:r>
        <w:rPr>
          <w:i/>
        </w:rPr>
        <w:tab/>
      </w:r>
      <w:r>
        <w:t>Fulbright Specialist award, 2017-2020 (2-week</w:t>
      </w:r>
      <w:r>
        <w:rPr>
          <w:spacing w:val="-21"/>
        </w:rPr>
        <w:t xml:space="preserve"> </w:t>
      </w:r>
      <w:r>
        <w:t>workshops)</w:t>
      </w:r>
    </w:p>
    <w:p w:rsidR="001B384A" w:rsidRDefault="001B384A" w:rsidP="001B384A">
      <w:pPr>
        <w:pStyle w:val="BodyText"/>
        <w:spacing w:line="500" w:lineRule="atLeast"/>
        <w:ind w:right="1071"/>
      </w:pPr>
      <w:r>
        <w:t>Japan Foundation grant, Film Festival, Cleveland Cinematheque, 2014. NORD grant for teaching innovation (CWRU, 2010).</w:t>
      </w:r>
    </w:p>
    <w:p w:rsidR="001B384A" w:rsidRDefault="001B384A" w:rsidP="001B384A">
      <w:pPr>
        <w:pStyle w:val="BodyText"/>
      </w:pPr>
      <w:r>
        <w:t>Baker-Nord Center Travel to Foreign Collections grant (CWRU, 2010)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ind w:left="2981"/>
      </w:pPr>
      <w:r>
        <w:rPr>
          <w:sz w:val="18"/>
        </w:rPr>
        <w:t xml:space="preserve">SEMINAR FELLOW, </w:t>
      </w:r>
      <w:r>
        <w:t>(1) Freedman Center Fellow</w:t>
      </w:r>
    </w:p>
    <w:p w:rsidR="001B384A" w:rsidRDefault="001B384A" w:rsidP="001B384A">
      <w:pPr>
        <w:pStyle w:val="BodyText"/>
      </w:pPr>
      <w:r>
        <w:t>(2) Faculty Writing Seminar (CWRU) 2007–2008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382"/>
      </w:pPr>
      <w:r>
        <w:t>Baker-Nord Center for the Humanities Travel Grant, CWRU, 2007–2008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Spanish Ministry of Culture Research Grant, 2007–2008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2495"/>
      </w:pPr>
      <w:r>
        <w:rPr>
          <w:sz w:val="18"/>
        </w:rPr>
        <w:t xml:space="preserve">SEMINAR FELLOW, </w:t>
      </w:r>
      <w:r>
        <w:t>Baker-Nord Center for the Humanities Case Western Reserve University</w:t>
      </w:r>
    </w:p>
    <w:p w:rsidR="001B384A" w:rsidRDefault="001B384A" w:rsidP="001B384A">
      <w:pPr>
        <w:pStyle w:val="BodyText"/>
      </w:pPr>
      <w:r>
        <w:t>Interdisciplinary Seminar on “Childhoods,” 2005–2006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109"/>
        <w:jc w:val="both"/>
      </w:pPr>
      <w:r>
        <w:rPr>
          <w:sz w:val="18"/>
        </w:rPr>
        <w:t xml:space="preserve">LEARNING FELLOW, </w:t>
      </w:r>
      <w:r>
        <w:t>University Center for Innovations in Teaching and Education, (UCITE), Library Opportunity Fund, Film Music collection Case Western</w:t>
      </w:r>
      <w:r>
        <w:rPr>
          <w:spacing w:val="-35"/>
        </w:rPr>
        <w:t xml:space="preserve"> </w:t>
      </w:r>
      <w:r>
        <w:t>Reserve University,</w:t>
      </w:r>
      <w:r>
        <w:rPr>
          <w:spacing w:val="-4"/>
        </w:rPr>
        <w:t xml:space="preserve"> </w:t>
      </w:r>
      <w:r>
        <w:t>2004–05</w:t>
      </w:r>
    </w:p>
    <w:p w:rsidR="001B384A" w:rsidRDefault="001B384A" w:rsidP="001B384A">
      <w:pPr>
        <w:pStyle w:val="BodyText"/>
        <w:spacing w:before="10"/>
        <w:ind w:left="0"/>
        <w:rPr>
          <w:sz w:val="21"/>
        </w:rPr>
      </w:pPr>
    </w:p>
    <w:p w:rsidR="001B384A" w:rsidRDefault="001B384A" w:rsidP="001B384A">
      <w:pPr>
        <w:pStyle w:val="BodyText"/>
        <w:spacing w:before="1"/>
        <w:ind w:right="382"/>
      </w:pPr>
      <w:r>
        <w:t>RESEARCH/WRITING GRANT, Bogliasco Foundation Liguria Study Center (Genoa, Italy), 2002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RESEARCH GRANT, Senior Scholars' Fellowship</w:t>
      </w:r>
    </w:p>
    <w:p w:rsidR="001B384A" w:rsidRDefault="001B384A" w:rsidP="001B384A">
      <w:pPr>
        <w:pStyle w:val="BodyText"/>
        <w:ind w:right="382"/>
      </w:pPr>
      <w:proofErr w:type="spellStart"/>
      <w:r>
        <w:t>Wittke</w:t>
      </w:r>
      <w:proofErr w:type="spellEnd"/>
      <w:r>
        <w:t xml:space="preserve"> Award for Excellence in Undergraduate Teaching (nomination) Case Western Reserve University, 2001–2002</w:t>
      </w:r>
    </w:p>
    <w:p w:rsidR="001B384A" w:rsidRDefault="001B384A" w:rsidP="001B384A">
      <w:pPr>
        <w:pStyle w:val="BodyText"/>
        <w:spacing w:before="7"/>
        <w:ind w:left="0"/>
        <w:rPr>
          <w:sz w:val="21"/>
        </w:rPr>
      </w:pPr>
    </w:p>
    <w:p w:rsidR="001B384A" w:rsidRDefault="001B384A" w:rsidP="001B384A">
      <w:pPr>
        <w:pStyle w:val="BodyText"/>
        <w:sectPr w:rsidR="001B384A" w:rsidSect="001B384A">
          <w:pgSz w:w="12240" w:h="15840"/>
          <w:pgMar w:top="640" w:right="576" w:bottom="280" w:left="576" w:header="720" w:footer="720" w:gutter="0"/>
          <w:cols w:space="720"/>
        </w:sectPr>
      </w:pPr>
      <w:r>
        <w:t>PUBLICATION GRANT, Spanish Ministry of Culture, 1999</w:t>
      </w:r>
    </w:p>
    <w:p w:rsidR="001B384A" w:rsidRDefault="001B384A" w:rsidP="001B384A">
      <w:pPr>
        <w:pStyle w:val="BodyText"/>
        <w:spacing w:before="79"/>
      </w:pPr>
      <w:r>
        <w:t>POETRY AWARD, WCLV</w:t>
      </w:r>
    </w:p>
    <w:p w:rsidR="001B384A" w:rsidRDefault="001B384A" w:rsidP="001B384A">
      <w:pPr>
        <w:pStyle w:val="BodyText"/>
      </w:pPr>
      <w:r>
        <w:t>Cleveland, 1998</w:t>
      </w:r>
    </w:p>
    <w:p w:rsidR="001B384A" w:rsidRDefault="001B384A" w:rsidP="001B384A">
      <w:pPr>
        <w:pStyle w:val="BodyText"/>
      </w:pPr>
      <w:r>
        <w:t>NC Poetry Society, 2018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3175"/>
      </w:pPr>
      <w:r>
        <w:lastRenderedPageBreak/>
        <w:t>FELLOW, Summer Institute in Teaching Ethics Case Western Reserve University, 1997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PUBLICATIONS GRANT</w:t>
      </w:r>
    </w:p>
    <w:p w:rsidR="001B384A" w:rsidRDefault="001B384A" w:rsidP="001B384A">
      <w:pPr>
        <w:pStyle w:val="BodyText"/>
      </w:pPr>
      <w:r>
        <w:t>Japan Foundation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RESEARCH GRANT</w:t>
      </w:r>
    </w:p>
    <w:p w:rsidR="001B384A" w:rsidRDefault="001B384A" w:rsidP="001B384A">
      <w:pPr>
        <w:pStyle w:val="BodyText"/>
      </w:pPr>
      <w:r>
        <w:t>Asian Cultural Council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TRAVEL GRANT</w:t>
      </w:r>
    </w:p>
    <w:p w:rsidR="001B384A" w:rsidRDefault="001B384A" w:rsidP="001B384A">
      <w:pPr>
        <w:pStyle w:val="BodyText"/>
      </w:pPr>
      <w:r>
        <w:t>American Council of Learned Societies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TRAVEL GRANT</w:t>
      </w:r>
    </w:p>
    <w:p w:rsidR="001B384A" w:rsidRDefault="001B384A" w:rsidP="001B384A">
      <w:pPr>
        <w:pStyle w:val="BodyText"/>
      </w:pPr>
      <w:r>
        <w:t>Northeast Asian Council of the Association for Asian Studies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FILM FESTIVAL GRANT</w:t>
      </w:r>
    </w:p>
    <w:p w:rsidR="001B384A" w:rsidRDefault="001B384A" w:rsidP="001B384A">
      <w:pPr>
        <w:pStyle w:val="BodyText"/>
      </w:pPr>
      <w:r>
        <w:t>Tennessee Humanities Council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DISSERTATION RESEARCH GRANT, Travel to Japan</w:t>
      </w:r>
    </w:p>
    <w:p w:rsidR="001B384A" w:rsidRDefault="001B384A" w:rsidP="001B384A">
      <w:pPr>
        <w:pStyle w:val="BodyText"/>
        <w:ind w:right="4505"/>
      </w:pPr>
      <w:r>
        <w:t xml:space="preserve">Univ. of Hawaii East-West Center </w:t>
      </w:r>
    </w:p>
    <w:p w:rsidR="001B384A" w:rsidRDefault="001B384A" w:rsidP="001B384A">
      <w:pPr>
        <w:pStyle w:val="BodyText"/>
        <w:ind w:right="4505"/>
      </w:pPr>
    </w:p>
    <w:p w:rsidR="001B384A" w:rsidRDefault="001B384A" w:rsidP="001B384A">
      <w:pPr>
        <w:pStyle w:val="BodyText"/>
        <w:ind w:right="4505"/>
      </w:pPr>
      <w:r>
        <w:t>DOCTORAL GRANT</w:t>
      </w:r>
    </w:p>
    <w:p w:rsidR="001B384A" w:rsidRDefault="001B384A" w:rsidP="001B384A">
      <w:pPr>
        <w:pStyle w:val="BodyText"/>
        <w:ind w:right="4479"/>
      </w:pPr>
      <w:r>
        <w:t xml:space="preserve">Univ. of Hawaii East-West Center </w:t>
      </w:r>
    </w:p>
    <w:p w:rsidR="001B384A" w:rsidRDefault="001B384A" w:rsidP="001B384A">
      <w:pPr>
        <w:pStyle w:val="BodyText"/>
        <w:ind w:right="4479"/>
      </w:pPr>
    </w:p>
    <w:p w:rsidR="001B384A" w:rsidRDefault="001B384A" w:rsidP="001B384A">
      <w:pPr>
        <w:pStyle w:val="BodyText"/>
        <w:ind w:right="4479"/>
      </w:pPr>
      <w:r>
        <w:t>FLAS FELLOWSHIP, Hindi-Urdu</w:t>
      </w:r>
    </w:p>
    <w:p w:rsidR="001B384A" w:rsidRDefault="001B384A" w:rsidP="001B384A">
      <w:pPr>
        <w:pStyle w:val="BodyText"/>
      </w:pPr>
      <w:r>
        <w:t>Univ. of California, Berkeley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KENNETH REXROTH POETRY AWARD</w:t>
      </w:r>
    </w:p>
    <w:p w:rsidR="001B384A" w:rsidRDefault="001B384A" w:rsidP="001B384A">
      <w:pPr>
        <w:pStyle w:val="BodyText"/>
      </w:pPr>
      <w:r>
        <w:t>Kyoto, Japan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NDFL FELLOWSHIP FOR STUDY OF JAPANESE</w:t>
      </w:r>
    </w:p>
    <w:p w:rsidR="001B384A" w:rsidRDefault="001B384A" w:rsidP="001B384A">
      <w:pPr>
        <w:pStyle w:val="BodyText"/>
      </w:pPr>
      <w:r>
        <w:t>Washington University, St. Louis</w:t>
      </w:r>
    </w:p>
    <w:p w:rsidR="001B384A" w:rsidRDefault="001B384A" w:rsidP="001B384A">
      <w:pPr>
        <w:pStyle w:val="BodyText"/>
        <w:spacing w:before="10"/>
        <w:ind w:left="0"/>
        <w:rPr>
          <w:sz w:val="21"/>
        </w:rPr>
      </w:pPr>
    </w:p>
    <w:p w:rsidR="001B384A" w:rsidRDefault="001B384A" w:rsidP="001B384A">
      <w:pPr>
        <w:pStyle w:val="BodyText"/>
        <w:spacing w:before="1"/>
      </w:pPr>
      <w:r>
        <w:t>HIGH SCHOOL EXCHANGE STUDENT, (Shikoku) Japan</w:t>
      </w:r>
    </w:p>
    <w:p w:rsidR="001B384A" w:rsidRDefault="001B384A" w:rsidP="001B384A">
      <w:pPr>
        <w:pStyle w:val="BodyText"/>
      </w:pPr>
      <w:r>
        <w:t>American Field Service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ind w:left="2981" w:hanging="2882"/>
      </w:pPr>
      <w:r>
        <w:rPr>
          <w:i/>
        </w:rPr>
        <w:t xml:space="preserve">Selected Conference Papers </w:t>
      </w:r>
      <w:r>
        <w:t xml:space="preserve">“Kawamoto, </w:t>
      </w:r>
      <w:proofErr w:type="spellStart"/>
      <w:r>
        <w:t>Mizoguchi</w:t>
      </w:r>
      <w:proofErr w:type="spellEnd"/>
      <w:r>
        <w:t>, and Transcendence on Screen,” Association of Asian Performance (Montreal, 2015)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 xml:space="preserve">Living Dolls: Films of Kawamoto </w:t>
      </w:r>
      <w:proofErr w:type="spellStart"/>
      <w:r>
        <w:t>Kihachirō</w:t>
      </w:r>
      <w:proofErr w:type="spellEnd"/>
      <w:r>
        <w:t>, ¨Association of Asian Performance</w:t>
      </w:r>
    </w:p>
    <w:p w:rsidR="001B384A" w:rsidRDefault="001B384A" w:rsidP="001B384A">
      <w:pPr>
        <w:pStyle w:val="BodyText"/>
      </w:pPr>
      <w:r>
        <w:t>(Chicago, August 2011)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561"/>
      </w:pPr>
      <w:r>
        <w:t xml:space="preserve">“Spanish Filmmakers Link with Japan,” </w:t>
      </w:r>
      <w:proofErr w:type="spellStart"/>
      <w:r>
        <w:t>Orientalismos</w:t>
      </w:r>
      <w:proofErr w:type="spellEnd"/>
      <w:r>
        <w:t xml:space="preserve"> conference, Florida International University (Miami, April 2009)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“</w:t>
      </w:r>
      <w:proofErr w:type="spellStart"/>
      <w:r>
        <w:t>Erice</w:t>
      </w:r>
      <w:proofErr w:type="spellEnd"/>
      <w:r>
        <w:t xml:space="preserve"> and Song: The sounds of objects”: Third International Conference on</w:t>
      </w:r>
    </w:p>
    <w:p w:rsidR="001B384A" w:rsidRDefault="001B384A" w:rsidP="001B384A">
      <w:pPr>
        <w:pStyle w:val="BodyText"/>
      </w:pPr>
      <w:r>
        <w:t>Latin(o)American and Iberian Cinema, University of Hawaii (October 2008)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CHAIR, “Film and Video Within the Gallery Walls,” Society for Cinema and</w:t>
      </w:r>
    </w:p>
    <w:p w:rsidR="001B384A" w:rsidRDefault="001B384A" w:rsidP="001B384A">
      <w:pPr>
        <w:pStyle w:val="BodyText"/>
      </w:pPr>
      <w:r>
        <w:t>Media Studies conference (Chicago, March 2007).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spacing w:before="1"/>
      </w:pPr>
      <w:r>
        <w:t>CHAIR, “Beyond the Passion and the Fury: The 'Everyday Sacred' on Screen,”</w:t>
      </w:r>
    </w:p>
    <w:p w:rsidR="001B384A" w:rsidRDefault="001B384A" w:rsidP="001B384A">
      <w:pPr>
        <w:pStyle w:val="BodyText"/>
      </w:pPr>
      <w:r>
        <w:t>Society for Cinema and Media Studies (Vancouver, March 2006).</w:t>
      </w:r>
    </w:p>
    <w:p w:rsidR="001B384A" w:rsidRDefault="001B384A" w:rsidP="00372332">
      <w:pPr>
        <w:pStyle w:val="BodyText"/>
        <w:ind w:left="0"/>
      </w:pPr>
    </w:p>
    <w:p w:rsidR="001B384A" w:rsidRDefault="001B384A" w:rsidP="001B384A">
      <w:pPr>
        <w:sectPr w:rsidR="001B384A" w:rsidSect="001B384A">
          <w:type w:val="continuous"/>
          <w:pgSz w:w="12240" w:h="15840"/>
          <w:pgMar w:top="634" w:right="576" w:bottom="274" w:left="576" w:header="720" w:footer="720" w:gutter="0"/>
          <w:cols w:space="720"/>
        </w:sectPr>
      </w:pP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723"/>
      </w:pPr>
      <w:r>
        <w:t xml:space="preserve">CONFERENCE ORGANIZER: </w:t>
      </w:r>
      <w:proofErr w:type="spellStart"/>
      <w:r w:rsidRPr="00756ED8">
        <w:rPr>
          <w:i/>
        </w:rPr>
        <w:t>Eiga</w:t>
      </w:r>
      <w:proofErr w:type="spellEnd"/>
      <w:r w:rsidRPr="00756ED8">
        <w:rPr>
          <w:i/>
        </w:rPr>
        <w:t>/Cinema</w:t>
      </w:r>
      <w:r>
        <w:t>: Japanese and Italian Cinema Mutual Attractions, Liguria Study Center (Genoa Italy, June 2004). Paper: “Eloquent Silence: Puppetry and the Sacred Screen”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“</w:t>
      </w:r>
      <w:proofErr w:type="spellStart"/>
      <w:r>
        <w:t>Teshigahara's</w:t>
      </w:r>
      <w:proofErr w:type="spellEnd"/>
      <w:r>
        <w:t xml:space="preserve"> </w:t>
      </w:r>
      <w:r w:rsidRPr="00756ED8">
        <w:rPr>
          <w:i/>
        </w:rPr>
        <w:t>Woman in the Dunes,”</w:t>
      </w:r>
      <w:r>
        <w:t xml:space="preserve"> Wording the Image: A Symposium</w:t>
      </w:r>
    </w:p>
    <w:p w:rsidR="001B384A" w:rsidRDefault="001B384A" w:rsidP="001B384A">
      <w:pPr>
        <w:pStyle w:val="BodyText"/>
      </w:pPr>
      <w:r>
        <w:t>on Japanese Film and Narrative, Dartmouth College (Sept. 1997).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“Film Journeys: Japanese Cinema and the Idea of Pilgrimage,” Japan</w:t>
      </w:r>
    </w:p>
    <w:p w:rsidR="001B384A" w:rsidRDefault="001B384A" w:rsidP="001B384A">
      <w:pPr>
        <w:pStyle w:val="BodyText"/>
      </w:pPr>
      <w:r>
        <w:t>Anthropology Workshop, Santiago de Compostela, Spain (May 1996).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National Endowment for the Humanities Roundtable, “New Resources for Teaching about Asia,” Association for Asian Studies (D.C., 1995).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529"/>
      </w:pPr>
      <w:r>
        <w:t>“Japanese Visual Artists and Filmmakers Discover the 'Outside World': Some Twentieth-Century Examples,” European Association of Japanese Studies (Copenhagen, 1994).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“The Image of the Elderly in Japanese Cinema.” Conference on Japanese</w:t>
      </w:r>
    </w:p>
    <w:p w:rsidR="001B384A" w:rsidRDefault="001B384A" w:rsidP="001B384A">
      <w:pPr>
        <w:pStyle w:val="BodyText"/>
      </w:pPr>
      <w:r>
        <w:t>Biographies—Life Histories, Life Cycles, Life Stages (Vienna, Austria, 1990).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“Presenting Art Across Cultures: Some Considerations.” Society for Intercultural</w:t>
      </w:r>
    </w:p>
    <w:p w:rsidR="001B384A" w:rsidRDefault="001B384A" w:rsidP="001B384A">
      <w:pPr>
        <w:pStyle w:val="BodyText"/>
      </w:pPr>
      <w:r>
        <w:t>Education, Training and Research (SIETAR) (Amsterdam).</w:t>
      </w:r>
    </w:p>
    <w:p w:rsidR="001B384A" w:rsidRDefault="001B384A" w:rsidP="001B384A">
      <w:pPr>
        <w:pStyle w:val="BodyText"/>
        <w:ind w:left="0"/>
        <w:rPr>
          <w:sz w:val="24"/>
        </w:rPr>
      </w:pPr>
    </w:p>
    <w:p w:rsidR="001B384A" w:rsidRDefault="001B384A" w:rsidP="001B384A">
      <w:pPr>
        <w:pStyle w:val="BodyText"/>
        <w:ind w:left="0"/>
        <w:rPr>
          <w:sz w:val="20"/>
        </w:rPr>
      </w:pPr>
    </w:p>
    <w:p w:rsidR="001B384A" w:rsidRDefault="001B384A" w:rsidP="001B384A">
      <w:pPr>
        <w:pStyle w:val="BodyText"/>
        <w:tabs>
          <w:tab w:val="left" w:pos="2981"/>
        </w:tabs>
        <w:spacing w:before="1"/>
        <w:ind w:right="117" w:hanging="2882"/>
      </w:pPr>
      <w:r>
        <w:rPr>
          <w:i/>
        </w:rPr>
        <w:t>Invited</w:t>
      </w:r>
      <w:r>
        <w:rPr>
          <w:i/>
          <w:spacing w:val="-3"/>
        </w:rPr>
        <w:t xml:space="preserve"> </w:t>
      </w:r>
      <w:r>
        <w:rPr>
          <w:i/>
        </w:rPr>
        <w:t>Lectures</w:t>
      </w:r>
      <w:r>
        <w:rPr>
          <w:i/>
        </w:rPr>
        <w:tab/>
      </w:r>
      <w:r>
        <w:t>Guest introductions of Japanese films in NC: Cary Theatre,</w:t>
      </w:r>
      <w:r>
        <w:rPr>
          <w:spacing w:val="-27"/>
        </w:rPr>
        <w:t xml:space="preserve"> </w:t>
      </w:r>
      <w:r>
        <w:t>Varsity</w:t>
      </w:r>
      <w:r>
        <w:rPr>
          <w:spacing w:val="-3"/>
        </w:rPr>
        <w:t xml:space="preserve"> </w:t>
      </w:r>
      <w:r>
        <w:t xml:space="preserve">Cinema/UNC, UNC/Chapel Hill International Education Center, </w:t>
      </w:r>
      <w:proofErr w:type="spellStart"/>
      <w:r>
        <w:t>RiverRun</w:t>
      </w:r>
      <w:proofErr w:type="spellEnd"/>
      <w:r>
        <w:t xml:space="preserve"> Film Festival (Winston-Salem, NC), FilmFest919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 xml:space="preserve">Guest introduction of </w:t>
      </w:r>
      <w:proofErr w:type="spellStart"/>
      <w:r w:rsidRPr="00996906">
        <w:rPr>
          <w:i/>
        </w:rPr>
        <w:t>Maboroshi</w:t>
      </w:r>
      <w:proofErr w:type="spellEnd"/>
      <w:r w:rsidRPr="00996906">
        <w:rPr>
          <w:i/>
        </w:rPr>
        <w:t>,</w:t>
      </w:r>
      <w:r>
        <w:t xml:space="preserve"> Pickford Film Center (Bellingham, WA), March 2018.  Guest talk on </w:t>
      </w:r>
      <w:proofErr w:type="spellStart"/>
      <w:r>
        <w:t>AfterLife</w:t>
      </w:r>
      <w:proofErr w:type="spellEnd"/>
      <w:r>
        <w:t>, Western Washington University.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1055"/>
      </w:pPr>
      <w:r>
        <w:t xml:space="preserve">Introduction to </w:t>
      </w:r>
      <w:r w:rsidRPr="00996906">
        <w:rPr>
          <w:i/>
        </w:rPr>
        <w:t xml:space="preserve">La academia de las </w:t>
      </w:r>
      <w:proofErr w:type="spellStart"/>
      <w:r w:rsidRPr="00996906">
        <w:rPr>
          <w:i/>
        </w:rPr>
        <w:t>musas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. José Luis </w:t>
      </w:r>
      <w:proofErr w:type="spellStart"/>
      <w:r>
        <w:t>Guerín</w:t>
      </w:r>
      <w:proofErr w:type="spellEnd"/>
      <w:r>
        <w:t>, 2016), University of Miami Cosford Cinema, 2016.</w:t>
      </w:r>
    </w:p>
    <w:p w:rsidR="001B384A" w:rsidRDefault="001B384A" w:rsidP="001B384A">
      <w:pPr>
        <w:pStyle w:val="BodyText"/>
        <w:spacing w:before="10"/>
        <w:ind w:left="0"/>
        <w:rPr>
          <w:sz w:val="21"/>
        </w:rPr>
      </w:pPr>
    </w:p>
    <w:p w:rsidR="001B384A" w:rsidRDefault="001B384A" w:rsidP="001B384A">
      <w:pPr>
        <w:pStyle w:val="BodyText"/>
        <w:spacing w:before="1"/>
      </w:pPr>
      <w:r>
        <w:t>Where Rivers Meet, San Antonio, Texas (guest curator and guest speaker, 2015)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982"/>
      </w:pPr>
      <w:r>
        <w:t xml:space="preserve">¨The Films of </w:t>
      </w:r>
      <w:proofErr w:type="spellStart"/>
      <w:r>
        <w:t>Isaki</w:t>
      </w:r>
      <w:proofErr w:type="spellEnd"/>
      <w:r>
        <w:t xml:space="preserve"> </w:t>
      </w:r>
      <w:proofErr w:type="spellStart"/>
      <w:r>
        <w:t>Lacuesta</w:t>
      </w:r>
      <w:proofErr w:type="spellEnd"/>
      <w:r>
        <w:t>: Fluid Spaces, Lingering Songs¨ (S)Movies: Contemporary Spanish Cinema conference (NY, December 2011)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 xml:space="preserve">“Searching for the Absent Voice: The Films of </w:t>
      </w:r>
      <w:proofErr w:type="spellStart"/>
      <w:r>
        <w:t>Lacuesta</w:t>
      </w:r>
      <w:proofErr w:type="spellEnd"/>
      <w:r>
        <w:t xml:space="preserve"> and </w:t>
      </w:r>
      <w:proofErr w:type="spellStart"/>
      <w:r>
        <w:t>Guerín</w:t>
      </w:r>
      <w:proofErr w:type="spellEnd"/>
      <w:r>
        <w:t>,” Stanford Humanities Center, Under the Magnifying Lens: Catalan Cinema of the Real (Stanford, CA, Nov. 2008)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 xml:space="preserve">Lecture on the history of Japanese cinema (Una </w:t>
      </w:r>
      <w:proofErr w:type="spellStart"/>
      <w:r>
        <w:t>aproximació</w:t>
      </w:r>
      <w:proofErr w:type="spellEnd"/>
      <w:r>
        <w:t xml:space="preserve"> a l’’</w:t>
      </w:r>
      <w:proofErr w:type="spellStart"/>
      <w:r>
        <w:t>estètica</w:t>
      </w:r>
      <w:proofErr w:type="spellEnd"/>
      <w:r>
        <w:t xml:space="preserve"> del</w:t>
      </w:r>
    </w:p>
    <w:p w:rsidR="001B384A" w:rsidRDefault="001B384A" w:rsidP="001B384A">
      <w:pPr>
        <w:pStyle w:val="BodyText"/>
      </w:pPr>
      <w:r>
        <w:t xml:space="preserve">cinema </w:t>
      </w:r>
      <w:proofErr w:type="spellStart"/>
      <w:r>
        <w:t>japonés</w:t>
      </w:r>
      <w:proofErr w:type="spellEnd"/>
      <w:r>
        <w:t>), Universidad de Girona, Spain (Dec. 2008)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“</w:t>
      </w:r>
      <w:r w:rsidRPr="00996906">
        <w:rPr>
          <w:i/>
        </w:rPr>
        <w:t>Nobody Knows</w:t>
      </w:r>
      <w:r>
        <w:t xml:space="preserve"> and the Resonant Gesture on Screen,” </w:t>
      </w:r>
      <w:proofErr w:type="spellStart"/>
      <w:r>
        <w:t>Universidade</w:t>
      </w:r>
      <w:proofErr w:type="spellEnd"/>
    </w:p>
    <w:p w:rsidR="001B384A" w:rsidRDefault="001B384A" w:rsidP="001B384A">
      <w:pPr>
        <w:pStyle w:val="BodyText"/>
      </w:pPr>
      <w:r>
        <w:t>Federal do Rio de Janeiro (May 2008)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1390"/>
      </w:pPr>
      <w:r>
        <w:t xml:space="preserve">Introduction to </w:t>
      </w:r>
      <w:r w:rsidRPr="00996906">
        <w:rPr>
          <w:i/>
        </w:rPr>
        <w:t>The Spirit of the Beehive</w:t>
      </w:r>
      <w:r>
        <w:t xml:space="preserve"> (</w:t>
      </w:r>
      <w:r w:rsidRPr="00996906">
        <w:rPr>
          <w:i/>
        </w:rPr>
        <w:t xml:space="preserve">El </w:t>
      </w:r>
      <w:proofErr w:type="spellStart"/>
      <w:r w:rsidRPr="00996906">
        <w:rPr>
          <w:i/>
        </w:rPr>
        <w:t>espíritu</w:t>
      </w:r>
      <w:proofErr w:type="spellEnd"/>
      <w:r w:rsidRPr="00996906">
        <w:rPr>
          <w:i/>
        </w:rPr>
        <w:t xml:space="preserve"> de la </w:t>
      </w:r>
      <w:proofErr w:type="spellStart"/>
      <w:r w:rsidRPr="00996906">
        <w:rPr>
          <w:i/>
        </w:rPr>
        <w:t>colmena</w:t>
      </w:r>
      <w:proofErr w:type="spellEnd"/>
      <w:r>
        <w:t>), Cinematheque Ontario (Toronto, March 2006).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918"/>
      </w:pPr>
      <w:r>
        <w:t xml:space="preserve">Lecture on Japanese Cinema,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Universitari</w:t>
      </w:r>
      <w:proofErr w:type="spellEnd"/>
      <w:r>
        <w:t xml:space="preserve"> </w:t>
      </w:r>
      <w:proofErr w:type="spellStart"/>
      <w:r>
        <w:t>d'Historia</w:t>
      </w:r>
      <w:proofErr w:type="spellEnd"/>
      <w:r>
        <w:t xml:space="preserve">,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Pompeu</w:t>
      </w:r>
      <w:proofErr w:type="spellEnd"/>
      <w:r>
        <w:t xml:space="preserve"> </w:t>
      </w:r>
      <w:proofErr w:type="spellStart"/>
      <w:r>
        <w:t>Fabra</w:t>
      </w:r>
      <w:proofErr w:type="spellEnd"/>
      <w:r>
        <w:t>, Barcelona, Spain (April 2002).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sectPr w:rsidR="001B384A" w:rsidSect="001B384A">
          <w:pgSz w:w="12240" w:h="15840"/>
          <w:pgMar w:top="640" w:right="576" w:bottom="280" w:left="576" w:header="720" w:footer="720" w:gutter="0"/>
          <w:cols w:space="720"/>
        </w:sectPr>
      </w:pPr>
      <w:r>
        <w:t>“</w:t>
      </w:r>
      <w:proofErr w:type="spellStart"/>
      <w:r>
        <w:t>Mizoguchi</w:t>
      </w:r>
      <w:proofErr w:type="spellEnd"/>
      <w:r>
        <w:t xml:space="preserve"> and the Orpheus Myth on Screen,” University of Alberta, Canada (2000)</w:t>
      </w:r>
    </w:p>
    <w:p w:rsidR="001B384A" w:rsidRDefault="001B384A" w:rsidP="001B384A">
      <w:pPr>
        <w:pStyle w:val="BodyText"/>
        <w:spacing w:before="79"/>
        <w:ind w:left="0"/>
      </w:pPr>
      <w:r>
        <w:lastRenderedPageBreak/>
        <w:t>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 xml:space="preserve">“The Exotic West: The Cinema of </w:t>
      </w:r>
      <w:proofErr w:type="spellStart"/>
      <w:r>
        <w:t>Teshigahara</w:t>
      </w:r>
      <w:proofErr w:type="spellEnd"/>
      <w:r>
        <w:t xml:space="preserve"> Hiroshi.” Oxford</w:t>
      </w:r>
    </w:p>
    <w:p w:rsidR="001B384A" w:rsidRDefault="001B384A" w:rsidP="001B384A">
      <w:pPr>
        <w:pStyle w:val="BodyText"/>
      </w:pPr>
      <w:r>
        <w:t>University, England (March 1997).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288"/>
      </w:pPr>
      <w:r>
        <w:t xml:space="preserve">¨Japanese </w:t>
      </w:r>
      <w:r w:rsidRPr="00C83578">
        <w:rPr>
          <w:i/>
        </w:rPr>
        <w:t>bunraku</w:t>
      </w:r>
      <w:r>
        <w:t xml:space="preserve"> </w:t>
      </w:r>
      <w:proofErr w:type="gramStart"/>
      <w:r>
        <w:t>puppetry,¨</w:t>
      </w:r>
      <w:proofErr w:type="gramEnd"/>
      <w:r>
        <w:t xml:space="preserve"> Japan Society Teacher Education Program (NY, 1997).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 xml:space="preserve">“Kurosawa's Fragile Heroes: A New Look at the </w:t>
      </w:r>
      <w:proofErr w:type="spellStart"/>
      <w:r w:rsidRPr="00996906">
        <w:rPr>
          <w:i/>
        </w:rPr>
        <w:t>Tateyaku</w:t>
      </w:r>
      <w:proofErr w:type="spellEnd"/>
      <w:r>
        <w:t>,” Kurosawa</w:t>
      </w:r>
    </w:p>
    <w:p w:rsidR="001B384A" w:rsidRDefault="001B384A" w:rsidP="001B384A">
      <w:pPr>
        <w:pStyle w:val="BodyText"/>
      </w:pPr>
      <w:r>
        <w:t>Symposium, Honolulu Academy of Art (1991).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 xml:space="preserve">Introduction of Imamura Shohei's </w:t>
      </w:r>
      <w:r w:rsidRPr="00996906">
        <w:rPr>
          <w:i/>
        </w:rPr>
        <w:t>Black Rain</w:t>
      </w:r>
      <w:r>
        <w:t>, Japan Society (NY, 1990).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tabs>
          <w:tab w:val="left" w:pos="2981"/>
        </w:tabs>
        <w:ind w:left="100"/>
      </w:pPr>
      <w:r>
        <w:rPr>
          <w:i/>
        </w:rPr>
        <w:t>Museum</w:t>
      </w:r>
      <w:r>
        <w:rPr>
          <w:i/>
          <w:spacing w:val="-1"/>
        </w:rPr>
        <w:t xml:space="preserve"> </w:t>
      </w:r>
      <w:r>
        <w:rPr>
          <w:i/>
        </w:rPr>
        <w:t>Lectures</w:t>
      </w:r>
      <w:r>
        <w:rPr>
          <w:i/>
        </w:rPr>
        <w:tab/>
      </w:r>
      <w:r>
        <w:t>Introduction and post-film viewing discussion, Antonio López</w:t>
      </w:r>
      <w:r>
        <w:rPr>
          <w:spacing w:val="-24"/>
        </w:rPr>
        <w:t xml:space="preserve"> </w:t>
      </w:r>
      <w:r>
        <w:t>García</w:t>
      </w:r>
    </w:p>
    <w:p w:rsidR="001B384A" w:rsidRDefault="001B384A" w:rsidP="001B384A">
      <w:pPr>
        <w:pStyle w:val="BodyText"/>
      </w:pPr>
      <w:r>
        <w:t>retrospective, Museum of Fine Arts, Boston (April 2008)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 xml:space="preserve">Panel Discussion with art historian Edward Sullivan about </w:t>
      </w:r>
      <w:r w:rsidRPr="00996906">
        <w:rPr>
          <w:i/>
        </w:rPr>
        <w:t xml:space="preserve">El Sol del </w:t>
      </w:r>
      <w:proofErr w:type="spellStart"/>
      <w:r w:rsidRPr="00996906">
        <w:rPr>
          <w:i/>
        </w:rPr>
        <w:t>Membrillo</w:t>
      </w:r>
      <w:proofErr w:type="spellEnd"/>
      <w:r>
        <w:t xml:space="preserve"> (</w:t>
      </w:r>
      <w:r w:rsidRPr="00DA3E02">
        <w:rPr>
          <w:i/>
        </w:rPr>
        <w:t>Dream of Light</w:t>
      </w:r>
      <w:r>
        <w:t xml:space="preserve">, aka </w:t>
      </w:r>
      <w:r w:rsidRPr="00DA3E02">
        <w:rPr>
          <w:i/>
        </w:rPr>
        <w:t>The Quince Tree Sun</w:t>
      </w:r>
      <w:r>
        <w:t xml:space="preserve">, dir. Víctor </w:t>
      </w:r>
      <w:proofErr w:type="spellStart"/>
      <w:r>
        <w:t>Erice</w:t>
      </w:r>
      <w:proofErr w:type="spellEnd"/>
      <w:r>
        <w:t>, 1992), Guggenheim Museum (NYC, March 7, 2007).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108"/>
        <w:jc w:val="both"/>
      </w:pPr>
      <w:r>
        <w:t xml:space="preserve">“Between Stillness and Motion: The Human Landscape in Japanese Photography and Film,” Cleveland Museum of Art (July 2003, in conjunction with </w:t>
      </w:r>
      <w:r w:rsidRPr="00C83578">
        <w:rPr>
          <w:i/>
        </w:rPr>
        <w:t>The</w:t>
      </w:r>
      <w:r w:rsidRPr="00C83578">
        <w:rPr>
          <w:i/>
          <w:spacing w:val="-28"/>
        </w:rPr>
        <w:t xml:space="preserve"> </w:t>
      </w:r>
      <w:r w:rsidRPr="00C83578">
        <w:rPr>
          <w:i/>
        </w:rPr>
        <w:t>History</w:t>
      </w:r>
      <w:r>
        <w:t xml:space="preserve"> </w:t>
      </w:r>
      <w:r w:rsidRPr="00C83578">
        <w:rPr>
          <w:i/>
        </w:rPr>
        <w:t>of Japanese Photography</w:t>
      </w:r>
      <w:r>
        <w:rPr>
          <w:spacing w:val="-15"/>
        </w:rPr>
        <w:t xml:space="preserve"> </w:t>
      </w:r>
      <w:r>
        <w:t>exhibition).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300"/>
      </w:pPr>
      <w:r>
        <w:t xml:space="preserve">Guest Lecturer, </w:t>
      </w:r>
      <w:r w:rsidRPr="00C83578">
        <w:rPr>
          <w:i/>
        </w:rPr>
        <w:t>Visions of the Dharma</w:t>
      </w:r>
      <w:r>
        <w:t xml:space="preserve"> exhibit, University Art Museum/Pacific, Film Archives, Berkeley, CA (1993).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360"/>
      </w:pPr>
      <w:r>
        <w:t>Participant in Summer Institute for Museum Educators, New York Museum of Modern Art (June 1994).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269"/>
      </w:pPr>
      <w:r>
        <w:t>“Moving Shadows: On Viewing Japanese Cinema.” (2-day workshop) Cleveland Museum of Art (June 1990).</w:t>
      </w:r>
    </w:p>
    <w:p w:rsidR="001B384A" w:rsidRDefault="001B384A" w:rsidP="001B384A">
      <w:pPr>
        <w:pStyle w:val="BodyText"/>
        <w:ind w:left="0"/>
        <w:rPr>
          <w:sz w:val="24"/>
        </w:rPr>
      </w:pPr>
    </w:p>
    <w:p w:rsidR="001B384A" w:rsidRDefault="001B384A" w:rsidP="001B384A">
      <w:pPr>
        <w:pStyle w:val="BodyText"/>
        <w:ind w:left="0"/>
        <w:rPr>
          <w:sz w:val="20"/>
        </w:rPr>
      </w:pPr>
    </w:p>
    <w:p w:rsidR="001B384A" w:rsidRPr="00C83578" w:rsidRDefault="001B384A" w:rsidP="001B384A">
      <w:pPr>
        <w:tabs>
          <w:tab w:val="left" w:pos="2981"/>
        </w:tabs>
        <w:ind w:left="100"/>
        <w:rPr>
          <w:i/>
        </w:rPr>
      </w:pPr>
      <w:r>
        <w:rPr>
          <w:i/>
        </w:rPr>
        <w:t>Service to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Profession</w:t>
      </w:r>
      <w:r>
        <w:rPr>
          <w:i/>
        </w:rPr>
        <w:tab/>
      </w:r>
      <w:r>
        <w:t xml:space="preserve">EDITORIAL BOARD, </w:t>
      </w:r>
      <w:r w:rsidRPr="00C83578">
        <w:rPr>
          <w:i/>
        </w:rPr>
        <w:t>The Journal of Japanese and Korean</w:t>
      </w:r>
      <w:r w:rsidRPr="00C83578">
        <w:rPr>
          <w:i/>
          <w:spacing w:val="-22"/>
        </w:rPr>
        <w:t xml:space="preserve"> </w:t>
      </w:r>
      <w:r w:rsidRPr="00C83578">
        <w:rPr>
          <w:i/>
        </w:rPr>
        <w:t>Cinema</w:t>
      </w:r>
    </w:p>
    <w:p w:rsidR="001B384A" w:rsidRPr="00C83578" w:rsidRDefault="001B384A" w:rsidP="001B384A">
      <w:pPr>
        <w:pStyle w:val="BodyText"/>
      </w:pPr>
      <w:r w:rsidRPr="00C83578">
        <w:t>Intellect Press, UK, 2007--2015</w:t>
      </w:r>
    </w:p>
    <w:p w:rsidR="001B384A" w:rsidRPr="00C83578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>CHAIR, Kovacs Essay Committee</w:t>
      </w:r>
    </w:p>
    <w:p w:rsidR="001B384A" w:rsidRDefault="001B384A" w:rsidP="001B384A">
      <w:pPr>
        <w:pStyle w:val="BodyText"/>
      </w:pPr>
      <w:r>
        <w:t>Society for Cinema and Media Studies, 2006–2007 Member, 2005-06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</w:pPr>
      <w:r>
        <w:t xml:space="preserve">INTERVIEW, Dallas Morning News for article “Acting Eastern” (5 Dec.2003), INTERVIEW, Radio Bloomberg/NY, for Brooklyn Academy of Music (BAM) Retrospective of films by Víctor </w:t>
      </w:r>
      <w:proofErr w:type="spellStart"/>
      <w:r>
        <w:t>Erice</w:t>
      </w:r>
      <w:proofErr w:type="spellEnd"/>
      <w:r>
        <w:t>, 2002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spacing w:line="480" w:lineRule="auto"/>
        <w:ind w:right="368"/>
      </w:pPr>
      <w:r>
        <w:t xml:space="preserve">COMMITTEE MEMBER, Fulbright panel for Japan/Korea grants (D.C.), 2001 FILM EXHIBTION EDITOR, </w:t>
      </w:r>
      <w:r w:rsidRPr="00C83578">
        <w:rPr>
          <w:i/>
        </w:rPr>
        <w:t>Asian Cinema</w:t>
      </w:r>
      <w:r>
        <w:t>, 1996–2000</w:t>
      </w:r>
    </w:p>
    <w:p w:rsidR="001B384A" w:rsidRDefault="001B384A" w:rsidP="001B384A">
      <w:pPr>
        <w:pStyle w:val="BodyText"/>
        <w:ind w:right="146"/>
      </w:pPr>
      <w:r>
        <w:t xml:space="preserve">READER/REFEREE, University of Valencia (Spain), Cambridge University Press, National Endowment for the Humanities, Yale University Film Studies Program, </w:t>
      </w:r>
      <w:r w:rsidRPr="00C83578">
        <w:rPr>
          <w:i/>
        </w:rPr>
        <w:t>Cinema Journal</w:t>
      </w:r>
      <w:r>
        <w:t xml:space="preserve">, City University of New York Grant Program, </w:t>
      </w:r>
      <w:r w:rsidRPr="00C83578">
        <w:rPr>
          <w:i/>
        </w:rPr>
        <w:t xml:space="preserve">Journal of the Association of Teachers of Japanese, Journal of Japanese Studies, </w:t>
      </w:r>
      <w:r>
        <w:t>Columbia University Press, University of Michigan Program in Film and Video, Asian Cultural Council, University of Hawaii Press, Universidad Carlos III (Madrid), University of Valencia</w:t>
      </w:r>
    </w:p>
    <w:p w:rsidR="001B384A" w:rsidRDefault="001B384A" w:rsidP="001B384A">
      <w:pPr>
        <w:sectPr w:rsidR="001B384A" w:rsidSect="001B384A">
          <w:pgSz w:w="12240" w:h="15840"/>
          <w:pgMar w:top="640" w:right="576" w:bottom="280" w:left="576" w:header="720" w:footer="720" w:gutter="0"/>
          <w:cols w:space="720"/>
        </w:sectPr>
      </w:pPr>
    </w:p>
    <w:p w:rsidR="001B384A" w:rsidRDefault="001B384A" w:rsidP="001B384A">
      <w:pPr>
        <w:pStyle w:val="BodyText"/>
        <w:tabs>
          <w:tab w:val="left" w:pos="2981"/>
        </w:tabs>
        <w:spacing w:before="79"/>
        <w:ind w:right="261" w:hanging="2882"/>
      </w:pPr>
      <w:r>
        <w:rPr>
          <w:i/>
        </w:rPr>
        <w:lastRenderedPageBreak/>
        <w:t>Service to</w:t>
      </w:r>
      <w:r>
        <w:rPr>
          <w:i/>
          <w:spacing w:val="-5"/>
        </w:rPr>
        <w:t xml:space="preserve"> </w:t>
      </w:r>
      <w:r>
        <w:rPr>
          <w:i/>
        </w:rPr>
        <w:t>Case</w:t>
      </w:r>
      <w:r>
        <w:rPr>
          <w:i/>
          <w:spacing w:val="-1"/>
        </w:rPr>
        <w:t xml:space="preserve"> </w:t>
      </w:r>
      <w:r>
        <w:rPr>
          <w:i/>
        </w:rPr>
        <w:t>Western</w:t>
      </w:r>
      <w:r>
        <w:rPr>
          <w:i/>
        </w:rPr>
        <w:tab/>
      </w:r>
      <w:r>
        <w:t>COORDINATOR, Guest lecture by film critic Jonathan Rosenbaum,</w:t>
      </w:r>
      <w:r>
        <w:rPr>
          <w:spacing w:val="-35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 xml:space="preserve">lecture by Latina poet/activist, Marjorie </w:t>
      </w:r>
      <w:proofErr w:type="spellStart"/>
      <w:r>
        <w:t>Agosín</w:t>
      </w:r>
      <w:proofErr w:type="spellEnd"/>
      <w:r>
        <w:rPr>
          <w:spacing w:val="-19"/>
        </w:rPr>
        <w:t xml:space="preserve"> </w:t>
      </w:r>
      <w:r>
        <w:t>2007–2008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382"/>
      </w:pPr>
      <w:r>
        <w:t>COORDINATOR, Noh movement workshop (with the Noh Training Project), 2004–2005</w:t>
      </w:r>
    </w:p>
    <w:p w:rsidR="001B384A" w:rsidRDefault="001B384A" w:rsidP="001B384A">
      <w:pPr>
        <w:pStyle w:val="BodyText"/>
        <w:ind w:left="0"/>
      </w:pPr>
    </w:p>
    <w:p w:rsidR="001B384A" w:rsidRPr="008D3912" w:rsidRDefault="001B384A" w:rsidP="001B384A">
      <w:pPr>
        <w:pStyle w:val="BodyText"/>
      </w:pPr>
      <w:r>
        <w:t>COORDINATOR, guest lecture by Juan Luis Buñuel (filmmaker, son of Luis Buñuel), with Dept. of English, Kelvin Smith Library, Dept. of Modern Languages and Literatures, 2003–2004</w:t>
      </w:r>
    </w:p>
    <w:p w:rsidR="001B384A" w:rsidRDefault="001B384A" w:rsidP="001B384A">
      <w:pPr>
        <w:pStyle w:val="BodyText"/>
        <w:spacing w:before="11"/>
        <w:ind w:left="0"/>
        <w:rPr>
          <w:sz w:val="19"/>
        </w:rPr>
      </w:pPr>
    </w:p>
    <w:p w:rsidR="001B384A" w:rsidRDefault="001B384A" w:rsidP="001B384A">
      <w:pPr>
        <w:pStyle w:val="BodyText"/>
        <w:ind w:right="184"/>
      </w:pPr>
      <w:r>
        <w:t>Guest Curator, “Rarely Seen Gems of the Japanese Cinema,” 4-film series with guest speakers, Cleveland Cinematheque, 2015 (with Japan Foundation grant)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</w:pPr>
      <w:r>
        <w:t>GUEST CURATOR, “Childhoods” film series, Cleveland Cinematheque, 2005–</w:t>
      </w:r>
    </w:p>
    <w:p w:rsidR="001B384A" w:rsidRDefault="001B384A" w:rsidP="001B384A">
      <w:pPr>
        <w:pStyle w:val="BodyText"/>
      </w:pPr>
      <w:r>
        <w:t>2006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698"/>
      </w:pPr>
      <w:r>
        <w:t xml:space="preserve">PANELIST, post-film discussion of </w:t>
      </w:r>
      <w:r w:rsidRPr="008D3912">
        <w:rPr>
          <w:i/>
        </w:rPr>
        <w:t>A Beautiful Mind</w:t>
      </w:r>
      <w:r>
        <w:t>; Benefit for Magnolia House (a mental health treatment center), 2002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382"/>
      </w:pPr>
      <w:r>
        <w:t xml:space="preserve">FILM GUIDE, </w:t>
      </w:r>
      <w:r w:rsidRPr="00C83578">
        <w:rPr>
          <w:i/>
        </w:rPr>
        <w:t>The Spirit of the Beehive</w:t>
      </w:r>
      <w:r>
        <w:t>, Cleveland Cinematheque high school audience program, 2002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382"/>
      </w:pPr>
      <w:r>
        <w:t>Radio interview on WCPN re: Juan Luis Buñuel memoir, 2015; Kurosawa/</w:t>
      </w:r>
      <w:proofErr w:type="spellStart"/>
      <w:r>
        <w:t>Mifune</w:t>
      </w:r>
      <w:proofErr w:type="spellEnd"/>
      <w:r>
        <w:t xml:space="preserve"> retrospective, 2002, With film critic Jonathan Rosenbaum, 2011</w:t>
      </w:r>
    </w:p>
    <w:p w:rsidR="001B384A" w:rsidRDefault="001B384A" w:rsidP="001B384A">
      <w:pPr>
        <w:pStyle w:val="BodyText"/>
        <w:ind w:left="0"/>
      </w:pPr>
    </w:p>
    <w:p w:rsidR="001B384A" w:rsidRDefault="001B384A" w:rsidP="001B384A">
      <w:pPr>
        <w:pStyle w:val="BodyText"/>
        <w:ind w:right="249"/>
      </w:pPr>
      <w:r>
        <w:t>COORDINATOR, Guest lectures by Stephen Prince, Professor of Film Studies (2001), and Professor Dudley Andrew (1999), in conjunction with the Cleveland Museum of Art, and the Cleveland Cinematheque</w:t>
      </w:r>
    </w:p>
    <w:p w:rsidR="001B384A" w:rsidRDefault="001B384A" w:rsidP="001B384A">
      <w:pPr>
        <w:pStyle w:val="BodyText"/>
        <w:spacing w:before="11"/>
        <w:ind w:left="0"/>
        <w:rPr>
          <w:sz w:val="21"/>
        </w:rPr>
      </w:pPr>
    </w:p>
    <w:p w:rsidR="001B384A" w:rsidRDefault="001B384A" w:rsidP="001B384A">
      <w:pPr>
        <w:pStyle w:val="BodyText"/>
        <w:ind w:right="257"/>
      </w:pPr>
      <w:r>
        <w:t>GUEST SPEAKER, National Conference on Japan for Teachers, South Carolina, 1994</w:t>
      </w:r>
    </w:p>
    <w:p w:rsidR="001B384A" w:rsidRDefault="001B384A" w:rsidP="001B384A">
      <w:pPr>
        <w:pStyle w:val="BodyText"/>
        <w:ind w:left="0"/>
        <w:rPr>
          <w:sz w:val="24"/>
        </w:rPr>
      </w:pPr>
    </w:p>
    <w:p w:rsidR="001B384A" w:rsidRDefault="001B384A" w:rsidP="001B384A">
      <w:pPr>
        <w:pStyle w:val="BodyText"/>
        <w:ind w:left="0"/>
        <w:rPr>
          <w:sz w:val="20"/>
        </w:rPr>
      </w:pPr>
    </w:p>
    <w:p w:rsidR="001B384A" w:rsidRDefault="001B384A" w:rsidP="001B384A">
      <w:pPr>
        <w:pStyle w:val="BodyText"/>
        <w:tabs>
          <w:tab w:val="left" w:pos="2981"/>
        </w:tabs>
        <w:ind w:right="566" w:hanging="2882"/>
      </w:pPr>
      <w:r>
        <w:rPr>
          <w:i/>
        </w:rPr>
        <w:t>Languages</w:t>
      </w:r>
      <w:r>
        <w:rPr>
          <w:i/>
        </w:rPr>
        <w:tab/>
      </w:r>
      <w:r>
        <w:t>JAPANESE, Score 4 (of 5: native speaker) on the Foreign</w:t>
      </w:r>
      <w:r>
        <w:rPr>
          <w:spacing w:val="-3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Institute Japanese examination. Excellent skills in SPANISH. Good comprehension</w:t>
      </w:r>
      <w:r>
        <w:rPr>
          <w:spacing w:val="-33"/>
        </w:rPr>
        <w:t xml:space="preserve"> </w:t>
      </w:r>
      <w:r>
        <w:t>of FRENCH, ITALIAN, HINDI-URDU, PORTUGUESE, and HEBREW.</w:t>
      </w:r>
      <w:r>
        <w:rPr>
          <w:spacing w:val="-17"/>
        </w:rPr>
        <w:t xml:space="preserve"> </w:t>
      </w:r>
      <w:r>
        <w:t>Some</w:t>
      </w:r>
    </w:p>
    <w:p w:rsidR="001B384A" w:rsidRDefault="001B384A" w:rsidP="001B384A">
      <w:pPr>
        <w:pStyle w:val="BodyText"/>
      </w:pPr>
      <w:r>
        <w:t>knowledge of ARABIC.</w:t>
      </w:r>
    </w:p>
    <w:p w:rsidR="001B384A" w:rsidRDefault="001B384A" w:rsidP="001B384A">
      <w:pPr>
        <w:pStyle w:val="BodyText"/>
        <w:ind w:left="0"/>
        <w:rPr>
          <w:sz w:val="24"/>
        </w:rPr>
      </w:pPr>
    </w:p>
    <w:p w:rsidR="001B384A" w:rsidRDefault="001B384A" w:rsidP="001B384A">
      <w:pPr>
        <w:pStyle w:val="BodyText"/>
        <w:ind w:left="0"/>
        <w:rPr>
          <w:sz w:val="24"/>
        </w:rPr>
      </w:pPr>
    </w:p>
    <w:p w:rsidR="001B384A" w:rsidRDefault="001B384A" w:rsidP="001B384A">
      <w:pPr>
        <w:tabs>
          <w:tab w:val="left" w:pos="2981"/>
        </w:tabs>
        <w:spacing w:before="157"/>
        <w:ind w:left="100"/>
        <w:rPr>
          <w:rFonts w:ascii="Georgia-BoldItalic"/>
          <w:b/>
          <w:i/>
          <w:sz w:val="20"/>
        </w:rPr>
      </w:pP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information:</w:t>
      </w:r>
      <w:r>
        <w:rPr>
          <w:i/>
          <w:sz w:val="20"/>
        </w:rPr>
        <w:tab/>
      </w:r>
      <w:hyperlink r:id="rId6">
        <w:r>
          <w:rPr>
            <w:rFonts w:ascii="Georgia-BoldItalic"/>
            <w:b/>
            <w:i/>
            <w:sz w:val="20"/>
          </w:rPr>
          <w:t>www.braidednarrative.com</w:t>
        </w:r>
      </w:hyperlink>
    </w:p>
    <w:p w:rsidR="001B384A" w:rsidRPr="001B384A" w:rsidRDefault="001B384A" w:rsidP="001B384A">
      <w:pPr>
        <w:ind w:left="2880"/>
      </w:pPr>
    </w:p>
    <w:sectPr w:rsidR="001B384A" w:rsidRPr="001B384A" w:rsidSect="001B384A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4A"/>
    <w:rsid w:val="001B384A"/>
    <w:rsid w:val="00372332"/>
    <w:rsid w:val="003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0BD60"/>
  <w14:defaultImageDpi w14:val="300"/>
  <w15:docId w15:val="{FD191122-51B2-C349-A6CD-1B4C5A09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384A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384A"/>
    <w:pPr>
      <w:ind w:left="2981"/>
    </w:pPr>
  </w:style>
  <w:style w:type="character" w:customStyle="1" w:styleId="BodyTextChar">
    <w:name w:val="Body Text Char"/>
    <w:basedOn w:val="DefaultParagraphFont"/>
    <w:link w:val="BodyText"/>
    <w:uiPriority w:val="1"/>
    <w:rsid w:val="001B384A"/>
    <w:rPr>
      <w:rFonts w:ascii="Georgia" w:eastAsia="Georgia" w:hAnsi="Georgia" w:cs="Georg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3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idednarrative.com/" TargetMode="External"/><Relationship Id="rId5" Type="http://schemas.openxmlformats.org/officeDocument/2006/relationships/hyperlink" Target="http://blocs.xtec.cat/delaliteraturalescuinesdelamediterrania/" TargetMode="External"/><Relationship Id="rId4" Type="http://schemas.openxmlformats.org/officeDocument/2006/relationships/hyperlink" Target="mailto:linda.ehrl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3105</Words>
  <Characters>17704</Characters>
  <Application>Microsoft Office Word</Application>
  <DocSecurity>0</DocSecurity>
  <Lines>147</Lines>
  <Paragraphs>41</Paragraphs>
  <ScaleCrop>false</ScaleCrop>
  <Company/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 Hill Public Library</dc:creator>
  <cp:keywords/>
  <dc:description/>
  <cp:lastModifiedBy>Microsoft Office User</cp:lastModifiedBy>
  <cp:revision>2</cp:revision>
  <dcterms:created xsi:type="dcterms:W3CDTF">2018-12-04T18:37:00Z</dcterms:created>
  <dcterms:modified xsi:type="dcterms:W3CDTF">2018-12-04T18:37:00Z</dcterms:modified>
</cp:coreProperties>
</file>